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C83" w:rsidRPr="000D7469" w:rsidRDefault="00D56C83">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0D3768" w:rsidP="00A558B9">
      <w:pPr>
        <w:rPr>
          <w:rFonts w:ascii="HG丸ｺﾞｼｯｸM-PRO" w:eastAsia="HG丸ｺﾞｼｯｸM-PRO" w:hAnsi="HG丸ｺﾞｼｯｸM-PRO"/>
          <w:b/>
          <w:color w:val="FFFFFF" w:themeColor="background1"/>
          <w:sz w:val="24"/>
        </w:rPr>
      </w:pPr>
      <w:r w:rsidRPr="000D7469">
        <w:rPr>
          <w:noProof/>
        </w:rPr>
        <w:drawing>
          <wp:anchor distT="0" distB="0" distL="114300" distR="114300" simplePos="0" relativeHeight="251561984"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627" name="図 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stretch>
                      <a:fillRect/>
                    </a:stretch>
                  </pic:blipFill>
                  <pic:spPr>
                    <a:xfrm>
                      <a:off x="0" y="0"/>
                      <a:ext cx="645840" cy="645840"/>
                    </a:xfrm>
                    <a:prstGeom prst="rect">
                      <a:avLst/>
                    </a:prstGeom>
                  </pic:spPr>
                </pic:pic>
              </a:graphicData>
            </a:graphic>
          </wp:anchor>
        </w:drawing>
      </w: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558B9" w:rsidRPr="000D7469" w:rsidRDefault="00A558B9" w:rsidP="00A558B9">
      <w:pPr>
        <w:rPr>
          <w:rFonts w:ascii="HG丸ｺﾞｼｯｸM-PRO" w:eastAsia="HG丸ｺﾞｼｯｸM-PRO" w:hAnsi="HG丸ｺﾞｼｯｸM-PRO"/>
          <w:b/>
          <w:color w:val="FFFFFF" w:themeColor="background1"/>
          <w:sz w:val="24"/>
        </w:rPr>
      </w:pPr>
    </w:p>
    <w:p w:rsidR="00AF0FF1" w:rsidRPr="000D7469" w:rsidRDefault="00AF0FF1" w:rsidP="00AF0FF1">
      <w:pPr>
        <w:jc w:val="center"/>
        <w:rPr>
          <w:rFonts w:ascii="HG丸ｺﾞｼｯｸM-PRO" w:eastAsia="HG丸ｺﾞｼｯｸM-PRO" w:hAnsi="HG丸ｺﾞｼｯｸM-PRO"/>
          <w:sz w:val="48"/>
        </w:rPr>
      </w:pPr>
      <w:r w:rsidRPr="000D7469">
        <w:rPr>
          <w:rFonts w:ascii="HG丸ｺﾞｼｯｸM-PRO" w:eastAsia="HG丸ｺﾞｼｯｸM-PRO" w:hAnsi="HG丸ｺﾞｼｯｸM-PRO" w:hint="eastAsia"/>
          <w:sz w:val="48"/>
        </w:rPr>
        <w:t>資料編</w:t>
      </w:r>
    </w:p>
    <w:p w:rsidR="00AF0FF1" w:rsidRPr="000D7469" w:rsidRDefault="00AF0FF1" w:rsidP="00AF0FF1"/>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AF0FF1" w:rsidRPr="000D7469" w:rsidRDefault="00AF0FF1" w:rsidP="00AF0FF1">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r w:rsidRPr="000D7469">
        <w:rPr>
          <w:rFonts w:ascii="HG丸ｺﾞｼｯｸM-PRO" w:eastAsia="HG丸ｺﾞｼｯｸM-PRO" w:hAnsi="HG丸ｺﾞｼｯｸM-PRO"/>
          <w:b/>
          <w:color w:val="FFFFFF" w:themeColor="background1"/>
          <w:sz w:val="24"/>
        </w:rPr>
        <w:br w:type="page"/>
      </w:r>
      <w:bookmarkStart w:id="0" w:name="_GoBack"/>
      <w:bookmarkEnd w:id="0"/>
    </w:p>
    <w:p w:rsidR="00176372" w:rsidRPr="000D7469" w:rsidRDefault="000D3768">
      <w:pPr>
        <w:rPr>
          <w:rFonts w:ascii="HG丸ｺﾞｼｯｸM-PRO" w:eastAsia="HG丸ｺﾞｼｯｸM-PRO" w:hAnsi="HG丸ｺﾞｼｯｸM-PRO"/>
          <w:b/>
          <w:color w:val="FFFFFF" w:themeColor="background1"/>
          <w:sz w:val="24"/>
        </w:rPr>
      </w:pPr>
      <w:r w:rsidRPr="000D7469">
        <w:rPr>
          <w:noProof/>
        </w:rPr>
        <w:lastRenderedPageBreak/>
        <w:drawing>
          <wp:anchor distT="0" distB="0" distL="114300" distR="114300" simplePos="0" relativeHeight="251563008"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28" name="図 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645840" cy="645840"/>
                    </a:xfrm>
                    <a:prstGeom prst="rect">
                      <a:avLst/>
                    </a:prstGeom>
                  </pic:spPr>
                </pic:pic>
              </a:graphicData>
            </a:graphic>
          </wp:anchor>
        </w:drawing>
      </w: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5B2FC6" w:rsidRPr="000D7469" w:rsidRDefault="005B2FC6">
      <w:pPr>
        <w:rPr>
          <w:rFonts w:ascii="HG丸ｺﾞｼｯｸM-PRO" w:eastAsia="HG丸ｺﾞｼｯｸM-PRO" w:hAnsi="HG丸ｺﾞｼｯｸM-PRO"/>
          <w:b/>
          <w:color w:val="FFFFFF" w:themeColor="background1"/>
          <w:sz w:val="24"/>
        </w:rPr>
      </w:pPr>
    </w:p>
    <w:p w:rsidR="00176372" w:rsidRPr="000D7469" w:rsidRDefault="00176372">
      <w:pPr>
        <w:rPr>
          <w:rFonts w:ascii="HG丸ｺﾞｼｯｸM-PRO" w:eastAsia="HG丸ｺﾞｼｯｸM-PRO" w:hAnsi="HG丸ｺﾞｼｯｸM-PRO"/>
          <w:b/>
          <w:color w:val="FFFFFF" w:themeColor="background1"/>
          <w:sz w:val="24"/>
        </w:rPr>
      </w:pPr>
    </w:p>
    <w:p w:rsidR="00176372" w:rsidRPr="000D7469" w:rsidRDefault="00176372">
      <w:pPr>
        <w:rPr>
          <w:rFonts w:ascii="HG丸ｺﾞｼｯｸM-PRO" w:eastAsia="HG丸ｺﾞｼｯｸM-PRO" w:hAnsi="HG丸ｺﾞｼｯｸM-PRO"/>
          <w:b/>
          <w:color w:val="FFFFFF" w:themeColor="background1"/>
          <w:sz w:val="24"/>
        </w:rPr>
        <w:sectPr w:rsidR="00176372" w:rsidRPr="000D7469" w:rsidSect="00D90EB6">
          <w:footerReference w:type="even" r:id="rId10"/>
          <w:footerReference w:type="default" r:id="rId11"/>
          <w:pgSz w:w="11906" w:h="16838" w:code="9"/>
          <w:pgMar w:top="1134" w:right="1134" w:bottom="1134" w:left="1134" w:header="851" w:footer="454" w:gutter="0"/>
          <w:pgNumType w:start="111"/>
          <w:cols w:space="425"/>
          <w:docGrid w:type="lines" w:linePitch="360"/>
        </w:sectPr>
      </w:pPr>
    </w:p>
    <w:p w:rsidR="004F3C7D" w:rsidRPr="000D7469" w:rsidRDefault="000D3768" w:rsidP="001718E6">
      <w:pPr>
        <w:pStyle w:val="1"/>
        <w:spacing w:beforeLines="170"/>
        <w:ind w:leftChars="-100" w:left="-210" w:firstLineChars="150" w:firstLine="540"/>
        <w:jc w:val="left"/>
        <w:rPr>
          <w:rFonts w:ascii="HGSｺﾞｼｯｸE" w:eastAsia="HGSｺﾞｼｯｸE" w:hAnsi="HGSｺﾞｼｯｸE"/>
          <w:b/>
        </w:rPr>
      </w:pPr>
      <w:r w:rsidRPr="000D7469">
        <w:rPr>
          <w:noProof/>
        </w:rPr>
        <w:lastRenderedPageBreak/>
        <w:drawing>
          <wp:anchor distT="0" distB="0" distL="114300" distR="114300" simplePos="0" relativeHeight="251564032"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629" name="図 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645840" cy="645840"/>
                    </a:xfrm>
                    <a:prstGeom prst="rect">
                      <a:avLst/>
                    </a:prstGeom>
                  </pic:spPr>
                </pic:pic>
              </a:graphicData>
            </a:graphic>
          </wp:anchor>
        </w:drawing>
      </w:r>
      <w:r w:rsidR="00617F09" w:rsidRPr="00617F09">
        <w:rPr>
          <w:rFonts w:ascii="HG丸ｺﾞｼｯｸM-PRO" w:eastAsia="HG丸ｺﾞｼｯｸM-PRO" w:hAnsi="HG丸ｺﾞｼｯｸM-PRO"/>
          <w:b/>
          <w:noProof/>
          <w:color w:val="FFFFFF" w:themeColor="background1"/>
          <w:sz w:val="24"/>
        </w:rPr>
        <w:pict>
          <v:group id="グループ化 678" o:spid="_x0000_s1325" style="position:absolute;left:0;text-align:left;margin-left:38.65pt;margin-top:43.45pt;width:101.15pt;height:99.9pt;z-index:-251518976;mso-position-horizontal-relative:page;mso-position-vertical-relative:page" coordorigin="1109,1562" coordsize="2024,1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">
            <v:oval id="Oval 3" o:spid="_x0000_s1335" style="position:absolute;left:1275;top:1562;width:883;height:88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Fk1WsYA&#10;AADcAAAADwAAAGRycy9kb3ducmV2LnhtbESPQWvCQBSE74L/YXmCl6CbKlibukqpCj0JRg89PrKv&#10;2bTZt2l2o9Ff3y0Uehxm5htmteltLS7U+sqxgodpCoK4cLriUsH5tJ8sQfiArLF2TApu5GGzHg5W&#10;mGl35SNd8lCKCGGfoQITQpNJ6QtDFv3UNcTR+3CtxRBlW0rd4jXCbS1nabqQFiuOCwYbejVUfOWd&#10;VaCN7Ipqvv085Pck/d7dk233nig1HvUvzyAC9eE//Nd+0woWj0/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Fk1WsYAAADcAAAADwAAAAAAAAAAAAAAAACYAgAAZHJz&#10;L2Rvd25yZXYueG1sUEsFBgAAAAAEAAQA9QAAAIsDAAAAAA==&#10;" fillcolor="#ddd" stroked="f"/>
            <v:oval id="Oval 4" o:spid="_x0000_s1334" style="position:absolute;left:2637;top:2790;width:431;height: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s4MIA&#10;AADcAAAADwAAAGRycy9kb3ducmV2LnhtbERPz2vCMBS+C/4P4Qleyky3gZTOKKIbeBpYPXh8NG9N&#10;Z/NSm1Q7//rlIHj8+H4vVoNtxJU6XztW8DpLQRCXTtdcKTgevl4yED4ga2wck4I/8rBajkcLzLW7&#10;8Z6uRahEDGGfowITQptL6UtDFv3MtcSR+3GdxRBhV0nd4S2G20a+pelcWqw5NhhsaWOoPBe9VaCN&#10;7Mv6ffv7XdyT9PJ5T7b9KVFqOhnWHyACDeEpfrh3WsE8i/PjmXgE5P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tuzgwgAAANwAAAAPAAAAAAAAAAAAAAAAAJgCAABkcnMvZG93&#10;bnJldi54bWxQSwUGAAAAAAQABAD1AAAAhwMAAAAA&#10;" fillcolor="#ddd" stroked="f"/>
            <v:oval id="Oval 5" o:spid="_x0000_s1333" style="position:absolute;left:2934;top:3245;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5KcMA&#10;AADcAAAADwAAAGRycy9kb3ducmV2LnhtbESP0YrCMBRE3xf8h3AFXxZNK4tINYoogr4sW/UDLs21&#10;KTY3tYm1/r1ZWNjHYWbOMMt1b2vRUesrxwrSSQKCuHC64lLB5bwfz0H4gKyxdkwKXuRhvRp8LDHT&#10;7sk5dadQighhn6ECE0KTSekLQxb9xDXE0bu61mKIsi2lbvEZ4baW0ySZSYsVxwWDDW0NFbfTwyqg&#10;vemac/qTy+O9cNfd13f++nwoNRr2mwWIQH34D/+1D1rBbJ7C75l4BOTq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5KcMAAADcAAAADwAAAAAAAAAAAAAAAACYAgAAZHJzL2Rv&#10;d25yZXYueG1sUEsFBgAAAAAEAAQA9QAAAIgDAAAAAA==&#10;" fillcolor="#ddd" stroked="f" strokecolor="silver" strokeweight="1pt"/>
            <v:oval id="Oval 6" o:spid="_x0000_s1332" style="position:absolute;left:1429;top:2000;width:1440;height:14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6O2cIA&#10;AADcAAAADwAAAGRycy9kb3ducmV2LnhtbESPUWvCQBCE3wv9D8cW+lYvCtWQekopFXzV+AOW3DaJ&#10;ze2F2zNGf70nCD4OM/MNs1yPrlMDBWk9G5hOMlDElbct1wYO5eYjByUR2WLnmQxcSGC9en1ZYmH9&#10;mXc07GOtEoSlQANNjH2htVQNOZSJ74mT9+eDw5hkqLUNeE5w1+lZls21w5bTQoM9/TRU/e9PzsDn&#10;Sa6/9tBvh0soS32UxVGmwZj3t/H7C1SkMT7Dj/bWGpjnM7ifSUdAr2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7o7ZwgAAANwAAAAPAAAAAAAAAAAAAAAAAJgCAABkcnMvZG93&#10;bnJldi54bWxQSwUGAAAAAAQABAD1AAAAhwMAAAAA&#10;" fillcolor="#969696" stroked="f" strokecolor="white" strokeweight="4.5pt">
              <v:stroke linestyle="thickThin"/>
            </v:oval>
            <v:oval id="Oval 7" o:spid="_x0000_s1331" style="position:absolute;left:1308;top:1929;width:1616;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TAx7cUA&#10;AADcAAAADwAAAGRycy9kb3ducmV2LnhtbESP0WrCQBRE3wX/YbmCb7qxUgmpq2hFKzQQ1H7AJXub&#10;pGbvxuyq8e+7hYKPw8ycYebLztTiRq2rLCuYjCMQxLnVFRcKvk7bUQzCeWSNtWVS8CAHy0W/N8dE&#10;2zsf6Hb0hQgQdgkqKL1vEildXpJBN7YNcfC+bWvQB9kWUrd4D3BTy5comkmDFYeFEht6Lyk/H69G&#10;wSUtsvjnM812a2M3tX7lQ3r9UGo46FZvIDx1/hn+b++1glk8hb8z4QjIx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MDHtxQAAANwAAAAPAAAAAAAAAAAAAAAAAJgCAABkcnMv&#10;ZG93bnJldi54bWxQSwUGAAAAAAQABAD1AAAAigMAAAAA&#10;" filled="f" strokecolor="#ddd" strokeweight="1pt"/>
            <v:oval id="Oval 8" o:spid="_x0000_s1330" style="position:absolute;left:1109;top:2921;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QascUA&#10;AADcAAAADwAAAGRycy9kb3ducmV2LnhtbESP3WrCQBSE7wt9h+UUvCm6UUKQ1FVKi6A3pVEf4JA9&#10;ZkOzZ9Psmp+37wpCL4eZ+YbZ7EbbiJ46XztWsFwkIIhLp2uuFFzO+/kahA/IGhvHpGAiD7vt89MG&#10;c+0GLqg/hUpECPscFZgQ2lxKXxqy6BeuJY7e1XUWQ5RdJXWHQ4TbRq6SJJMWa44LBlv6MFT+nG5W&#10;Ae1N356X34U8/pbu+pl+FdPrTanZy/j+BiLQGP7Dj/ZBK8jWKdzPxCMgt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hBqxxQAAANwAAAAPAAAAAAAAAAAAAAAAAJgCAABkcnMv&#10;ZG93bnJldi54bWxQSwUGAAAAAAQABAD1AAAAigMAAAAA&#10;" fillcolor="#ddd" stroked="f" strokecolor="silver" strokeweight="1pt"/>
            <v:oval id="Oval 9" o:spid="_x0000_s1329" style="position:absolute;left:1890;top:3448;width:113;height:113;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i/KsUA&#10;AADcAAAADwAAAGRycy9kb3ducmV2LnhtbESPzWrDMBCE74G8g9hALyGRU9oQnCihtBjaS6mTPMBi&#10;bSwTa+Va8t/bV4VCj8PMfMMcTqOtRU+trxwr2KwTEMSF0xWXCq6XbLUD4QOyxtoxKZjIw+k4nx0w&#10;1W7gnPpzKEWEsE9RgQmhSaX0hSGLfu0a4ujdXGsxRNmWUrc4RLit5WOSbKXFiuOCwYZeDRX3c2cV&#10;UGb65rL5yuXHd+Fub0+f+bTslHpYjC97EIHG8B/+a79rBdvdM/yeiUdAH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yL8qxQAAANwAAAAPAAAAAAAAAAAAAAAAAJgCAABkcnMv&#10;ZG93bnJldi54bWxQSwUGAAAAAAQABAD1AAAAigMAAAAA&#10;" fillcolor="#ddd" stroked="f" strokecolor="silver" strokeweight="1pt"/>
            <v:oval id="Oval 10" o:spid="_x0000_s1328" style="position:absolute;left:2856;top:1902;width:277;height:2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D2wcUA&#10;AADcAAAADwAAAGRycy9kb3ducmV2LnhtbESPQWvCQBSE7wX/w/KE3urGClFSN0Es2h6KYBTs8ZF9&#10;TUKzb2N2q8m/7wqCx2FmvmGWWW8acaHO1ZYVTCcRCOLC6ppLBcfD5mUBwnlkjY1lUjCQgywdPS0x&#10;0fbKe7rkvhQBwi5BBZX3bSKlKyoy6Ca2JQ7ej+0M+iC7UuoOrwFuGvkaRbE0WHNYqLCldUXFb/5n&#10;FLjV9zvb02k7//D6K9/NBnsuB6Wex/3qDYSn3j/C9/anVhAvYridCUdAp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QPbBxQAAANwAAAAPAAAAAAAAAAAAAAAAAJgCAABkcnMv&#10;ZG93bnJldi54bWxQSwUGAAAAAAQABAD1AAAAigMAAAAA&#10;" strokecolor="silver" strokeweight="1pt"/>
            <v:oval id="Oval 11" o:spid="_x0000_s1327" style="position:absolute;left:2882;top:2410;width:145;height:144;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cZBcYA&#10;AADcAAAADwAAAGRycy9kb3ducmV2LnhtbESPQWvCQBSE74X+h+UJvdWNQjXEbMQKpT30YNWD3h7Z&#10;ZxLMvo2725j213eFgsdhZr5h8uVgWtGT841lBZNxAoK4tLrhSsF+9/acgvABWWNrmRT8kIdl8fiQ&#10;Y6btlb+o34ZKRAj7DBXUIXSZlL6syaAf2444eifrDIYoXSW1w2uEm1ZOk2QmDTYcF2rsaF1Ted5+&#10;GwUb9+n6l/Kyf//1x36+Hvi1ObBST6NhtQARaAj38H/7QyuYpXO4nYlHQB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VcZBcYAAADcAAAADwAAAAAAAAAAAAAAAACYAgAAZHJz&#10;L2Rvd25yZXYueG1sUEsFBgAAAAAEAAQA9QAAAIsDAAAAAA==&#10;" fillcolor="silver" stroked="f" strokecolor="silver" strokeweight="1pt"/>
            <v:oval id="Oval 12" o:spid="_x0000_s1326" style="position:absolute;left:1355;top:1879;width:1616;height:1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yDfcEA&#10;AADcAAAADwAAAGRycy9kb3ducmV2LnhtbERPTWvCQBC9C/0Pywi96SZSbEhdRSyFHnppKp6n2TEb&#10;zc6G7DTGf989FHp8vO/NbvKdGmmIbWAD+TIDRVwH23Jj4Pj1tihARUG22AUmA3eKsNs+zDZY2nDj&#10;TxoraVQK4ViiASfSl1rH2pHHuAw9ceLOYfAoCQ6NtgPeUrjv9CrL1tpjy6nBYU8HR/W1+vEGvi/u&#10;6RVXHxLz+6E6yXOTn8a9MY/zaf8CSmiSf/Gf+90aWBdpbTqTjoDe/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Asg33BAAAA3AAAAA8AAAAAAAAAAAAAAAAAmAIAAGRycy9kb3du&#10;cmV2LnhtbFBLBQYAAAAABAAEAPUAAACGAwAAAAA=&#10;" filled="f" strokecolor="silver" strokeweight="1pt"/>
            <w10:wrap anchorx="page" anchory="page"/>
          </v:group>
        </w:pict>
      </w:r>
      <w:r w:rsidR="004F3C7D" w:rsidRPr="000D7469">
        <w:rPr>
          <w:rFonts w:ascii="HG丸ｺﾞｼｯｸM-PRO" w:eastAsia="HG丸ｺﾞｼｯｸM-PRO" w:hAnsi="HG丸ｺﾞｼｯｸM-PRO" w:hint="eastAsia"/>
          <w:b/>
          <w:color w:val="FFFFFF" w:themeColor="background1"/>
          <w:sz w:val="24"/>
        </w:rPr>
        <w:t xml:space="preserve">　</w:t>
      </w:r>
      <w:r w:rsidR="004F3C7D" w:rsidRPr="000D7469">
        <w:rPr>
          <w:rFonts w:ascii="HG丸ｺﾞｼｯｸM-PRO" w:eastAsia="HG丸ｺﾞｼｯｸM-PRO" w:hAnsi="HG丸ｺﾞｼｯｸM-PRO" w:hint="eastAsia"/>
          <w:b/>
          <w:color w:val="FFFFFF" w:themeColor="background1"/>
          <w:sz w:val="64"/>
          <w:szCs w:val="64"/>
        </w:rPr>
        <w:t xml:space="preserve">　</w:t>
      </w:r>
      <w:r w:rsidR="004F3C7D" w:rsidRPr="000D7469">
        <w:rPr>
          <w:rFonts w:ascii="HG丸ｺﾞｼｯｸM-PRO" w:eastAsia="HG丸ｺﾞｼｯｸM-PRO" w:hAnsi="HG丸ｺﾞｼｯｸM-PRO" w:hint="eastAsia"/>
          <w:b/>
          <w:color w:val="FFFFFF" w:themeColor="background1"/>
          <w:sz w:val="24"/>
        </w:rPr>
        <w:t xml:space="preserve">　</w:t>
      </w:r>
      <w:r w:rsidR="004F3C7D" w:rsidRPr="000D7469">
        <w:rPr>
          <w:rFonts w:ascii="HGSｺﾞｼｯｸE" w:eastAsia="HGSｺﾞｼｯｸE" w:hAnsi="HGSｺﾞｼｯｸE" w:hint="eastAsia"/>
          <w:b/>
          <w:color w:val="000000"/>
          <w:sz w:val="24"/>
        </w:rPr>
        <w:t xml:space="preserve">　　　</w:t>
      </w:r>
      <w:r w:rsidR="004F3C7D" w:rsidRPr="000D7469">
        <w:rPr>
          <w:rFonts w:ascii="HG丸ｺﾞｼｯｸM-PRO" w:eastAsia="HG丸ｺﾞｼｯｸM-PRO" w:hAnsi="HG丸ｺﾞｼｯｸM-PRO" w:hint="eastAsia"/>
          <w:b/>
          <w:sz w:val="24"/>
        </w:rPr>
        <w:t xml:space="preserve">　</w:t>
      </w:r>
      <w:r w:rsidR="004F3C7D" w:rsidRPr="000D7469">
        <w:rPr>
          <w:rFonts w:ascii="HG丸ｺﾞｼｯｸM-PRO" w:eastAsia="HG丸ｺﾞｼｯｸM-PRO" w:hAnsi="HG丸ｺﾞｼｯｸM-PRO" w:hint="eastAsia"/>
          <w:b/>
          <w:sz w:val="44"/>
        </w:rPr>
        <w:t>資料編</w:t>
      </w:r>
    </w:p>
    <w:p w:rsidR="004F3C7D" w:rsidRPr="000D7469" w:rsidRDefault="004F3C7D" w:rsidP="004F3C7D">
      <w:pPr>
        <w:pStyle w:val="11"/>
        <w:spacing w:line="320" w:lineRule="exact"/>
      </w:pPr>
    </w:p>
    <w:p w:rsidR="001101CE" w:rsidRPr="000D7469" w:rsidRDefault="001101CE" w:rsidP="001101CE">
      <w:pPr>
        <w:spacing w:line="320" w:lineRule="exact"/>
      </w:pPr>
    </w:p>
    <w:p w:rsidR="001101CE" w:rsidRPr="000D7469" w:rsidRDefault="00617F09" w:rsidP="001101CE">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320" style="position:absolute;left:0;text-align:left;margin-left:14.45pt;margin-top:.95pt;width:491.6pt;height:36pt;z-index:-251582464"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">
            <v:roundrect id="AutoShape 14" o:spid="_x0000_s1324"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d+28QA&#10;AADcAAAADwAAAGRycy9kb3ducmV2LnhtbESPzWrDMBCE74W8g9hALyWR7UIJTpQQAqmbY/4gx8Xa&#10;2CbSyliK7b59VSj0OMzMN8xqM1ojeup841hBOk9AEJdON1wpuJz3swUIH5A1Gsek4Js8bNaTlxXm&#10;2g18pP4UKhEh7HNUUIfQ5lL6siaLfu5a4ujdXWcxRNlVUnc4RLg1MkuSD2mx4bhQY0u7msrH6WkV&#10;nEcqEnM9Ht72/a24fxZppg+pUq/TcbsEEWgM/+G/9pdW8L5I4fdMPAJ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3ftvEAAAA3AAAAA8AAAAAAAAAAAAAAAAAmAIAAGRycy9k&#10;b3ducmV2LnhtbFBLBQYAAAAABAAEAPUAAACJAwAAAAA=&#10;" fillcolor="silver" strokecolor="silver">
              <v:textbox inset="5.85pt,.05mm,5.85pt,.05mm"/>
            </v:roundrect>
            <v:line id="Line 15" o:spid="_x0000_s1323"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RKMQAAADcAAAADwAAAGRycy9kb3ducmV2LnhtbESPQWuDQBSE74X+h+UFcil1rUIQkzWE&#10;QIOUXJq294f7oibuW3G3av99NlDIcZiZb5jNdjadGGlwrWUFb1EMgriyuuVawffX+2sGwnlkjZ1l&#10;UvBHDrbF89MGc20n/qTx5GsRIOxyVNB43+dSuqohgy6yPXHwznYw6IMcaqkHnALcdDKJ45U02HJY&#10;aLCnfUPV9fRrFMSXw8e+9/Zl7MpUpjbJfszxqNRyMe/WIDzN/hH+b5daQZolcD8TjoAs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ihEoxAAAANwAAAAPAAAAAAAAAAAA&#10;AAAAAKECAABkcnMvZG93bnJldi54bWxQSwUGAAAAAAQABAD5AAAAkgMAAAAA&#10;" strokecolor="white" strokeweight="2.5pt">
              <v:shadow color="silver" offset="1pt,1pt"/>
            </v:line>
            <v:rect id="Rectangle 16" o:spid="_x0000_s1322"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frosYA&#10;AADcAAAADwAAAGRycy9kb3ducmV2LnhtbESP0WrCQBRE3wv+w3KFvpS6UaEm0VVEqVjsS60fcMne&#10;JqnZu3F3G9O/dwsFH4eZOcMsVr1pREfO15YVjEcJCOLC6ppLBafP1+cUhA/IGhvLpOCXPKyWg4cF&#10;5tpe+YO6YyhFhLDPUUEVQptL6YuKDPqRbYmj92WdwRClK6V2eI1w08hJkrxIgzXHhQpb2lRUnI8/&#10;RkHWrS87me2+5ftTnbpsdnjb2plSj8N+PQcRqA/38H97rxVM0yn8nYlH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qfrosYAAADcAAAADwAAAAAAAAAAAAAAAACYAgAAZHJz&#10;L2Rvd25yZXYueG1sUEsFBgAAAAAEAAQA9QAAAIsDAAAAAA==&#10;" stroked="f" strokecolor="#969696" strokeweight="1pt">
              <v:shadow color="silver" offset="1pt,1pt"/>
            </v:rect>
            <v:rect id="Rectangle 17" o:spid="_x0000_s1321"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v7iMIA&#10;AADcAAAADwAAAGRycy9kb3ducmV2LnhtbERPy2rCQBTdF/yH4Qrd1Rn7CBodgxQChdqFD3B7yVyT&#10;YOZOzExi+vfOotDl4bzX2WgbMVDna8ca5jMFgrhwpuZSw+mYvyxA+IBssHFMGn7JQ7aZPK0xNe7O&#10;exoOoRQxhH2KGqoQ2lRKX1Rk0c9cSxy5i+sshgi7UpoO7zHcNvJVqURarDk2VNjSZ0XF9dBbDZi8&#10;m9vP5W13/O4TXJajyj/OSuvn6bhdgQg0hn/xn/vLaEjmcX48E4+A3D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e/uIwgAAANwAAAAPAAAAAAAAAAAAAAAAAJgCAABkcnMvZG93&#10;bnJldi54bWxQSwUGAAAAAAQABAD1AAAAhwMAAAAA&#10;" stroked="f"/>
          </v:group>
        </w:pict>
      </w:r>
      <w:r w:rsidR="001101CE" w:rsidRPr="000D7469">
        <w:rPr>
          <w:rFonts w:asciiTheme="majorEastAsia" w:eastAsiaTheme="majorEastAsia" w:hAnsiTheme="majorEastAsia" w:hint="eastAsia"/>
          <w:sz w:val="32"/>
        </w:rPr>
        <w:t>１　小平市福祉のまちづくり条例</w:t>
      </w:r>
      <w:r w:rsidR="001101CE" w:rsidRPr="000D7469">
        <w:rPr>
          <w:rFonts w:asciiTheme="majorEastAsia" w:eastAsiaTheme="majorEastAsia" w:hAnsiTheme="majorEastAsia"/>
          <w:w w:val="67"/>
          <w:sz w:val="32"/>
        </w:rPr>
        <w:tab/>
      </w:r>
    </w:p>
    <w:p w:rsidR="000F34D5" w:rsidRPr="000D7469" w:rsidRDefault="000F34D5" w:rsidP="00275D7B">
      <w:pPr>
        <w:autoSpaceDE w:val="0"/>
        <w:autoSpaceDN w:val="0"/>
        <w:adjustRightInd w:val="0"/>
        <w:spacing w:line="360" w:lineRule="exact"/>
        <w:ind w:rightChars="200" w:right="420"/>
        <w:jc w:val="right"/>
        <w:rPr>
          <w:rFonts w:ascii="ＭＳ 明朝" w:hAnsi="ＭＳ 明朝" w:cs="ＭＳ 明朝"/>
          <w:color w:val="000000"/>
          <w:kern w:val="0"/>
          <w:szCs w:val="21"/>
        </w:rPr>
      </w:pPr>
      <w:r w:rsidRPr="000D7469">
        <w:rPr>
          <w:rFonts w:ascii="ＭＳ 明朝" w:hAnsi="ＭＳ 明朝" w:cs="ＭＳ 明朝" w:hint="eastAsia"/>
          <w:color w:val="000000"/>
          <w:kern w:val="0"/>
          <w:szCs w:val="21"/>
        </w:rPr>
        <w:t>平成９年</w:t>
      </w:r>
    </w:p>
    <w:p w:rsidR="000F34D5" w:rsidRPr="000D7469" w:rsidRDefault="000F34D5" w:rsidP="00275D7B">
      <w:pPr>
        <w:autoSpaceDE w:val="0"/>
        <w:autoSpaceDN w:val="0"/>
        <w:adjustRightInd w:val="0"/>
        <w:spacing w:line="360" w:lineRule="exact"/>
        <w:ind w:rightChars="200" w:right="420"/>
        <w:jc w:val="right"/>
        <w:rPr>
          <w:rFonts w:ascii="ＭＳ 明朝" w:hAnsi="ＭＳ 明朝" w:cs="ＭＳ 明朝"/>
          <w:color w:val="000000"/>
          <w:kern w:val="0"/>
          <w:szCs w:val="21"/>
        </w:rPr>
      </w:pPr>
      <w:r w:rsidRPr="000D7469">
        <w:rPr>
          <w:rFonts w:ascii="ＭＳ 明朝" w:hAnsi="ＭＳ 明朝" w:cs="ＭＳ 明朝" w:hint="eastAsia"/>
          <w:color w:val="000000"/>
          <w:kern w:val="0"/>
          <w:szCs w:val="21"/>
        </w:rPr>
        <w:t>条例第２号</w:t>
      </w:r>
    </w:p>
    <w:p w:rsidR="000F34D5" w:rsidRPr="000D7469" w:rsidRDefault="000F34D5" w:rsidP="00275D7B">
      <w:pPr>
        <w:autoSpaceDE w:val="0"/>
        <w:autoSpaceDN w:val="0"/>
        <w:adjustRightInd w:val="0"/>
        <w:spacing w:line="360" w:lineRule="exact"/>
        <w:ind w:rightChars="200" w:right="420"/>
        <w:jc w:val="right"/>
        <w:rPr>
          <w:rFonts w:ascii="ＭＳ 明朝" w:hAnsi="ＭＳ 明朝" w:cs="ＭＳ 明朝"/>
          <w:color w:val="000000"/>
          <w:kern w:val="0"/>
          <w:szCs w:val="21"/>
        </w:rPr>
      </w:pPr>
      <w:r w:rsidRPr="000D7469">
        <w:rPr>
          <w:rFonts w:ascii="ＭＳ 明朝" w:hAnsi="ＭＳ 明朝" w:cs="ＭＳ 明朝" w:hint="eastAsia"/>
          <w:color w:val="000000"/>
          <w:kern w:val="0"/>
          <w:szCs w:val="21"/>
        </w:rPr>
        <w:t>改正　平成</w:t>
      </w:r>
      <w:r w:rsidRPr="000D7469">
        <w:rPr>
          <w:rFonts w:ascii="ＭＳ 明朝" w:hAnsi="ＭＳ 明朝" w:cs="ＭＳ 明朝"/>
          <w:color w:val="000000"/>
          <w:kern w:val="0"/>
          <w:szCs w:val="21"/>
        </w:rPr>
        <w:t>13</w:t>
      </w:r>
      <w:r w:rsidRPr="000D7469">
        <w:rPr>
          <w:rFonts w:ascii="ＭＳ 明朝" w:hAnsi="ＭＳ 明朝" w:cs="ＭＳ 明朝" w:hint="eastAsia"/>
          <w:color w:val="000000"/>
          <w:kern w:val="0"/>
          <w:szCs w:val="21"/>
        </w:rPr>
        <w:t>年条例第８号</w:t>
      </w:r>
    </w:p>
    <w:p w:rsidR="000F34D5" w:rsidRPr="000D7469" w:rsidRDefault="000F34D5" w:rsidP="00275D7B">
      <w:pPr>
        <w:autoSpaceDE w:val="0"/>
        <w:autoSpaceDN w:val="0"/>
        <w:adjustRightInd w:val="0"/>
        <w:spacing w:line="360" w:lineRule="exact"/>
        <w:ind w:rightChars="200" w:right="420"/>
        <w:jc w:val="right"/>
        <w:rPr>
          <w:rFonts w:ascii="ＭＳ 明朝" w:hAnsi="ＭＳ 明朝" w:cs="ＭＳ 明朝"/>
          <w:color w:val="000000"/>
          <w:kern w:val="0"/>
          <w:szCs w:val="21"/>
        </w:rPr>
      </w:pPr>
      <w:r w:rsidRPr="000D7469">
        <w:rPr>
          <w:rFonts w:ascii="ＭＳ 明朝" w:hAnsi="ＭＳ 明朝" w:cs="ＭＳ 明朝" w:hint="eastAsia"/>
          <w:color w:val="000000"/>
          <w:kern w:val="0"/>
          <w:szCs w:val="21"/>
        </w:rPr>
        <w:t>平成</w:t>
      </w:r>
      <w:r w:rsidRPr="000D7469">
        <w:rPr>
          <w:rFonts w:ascii="ＭＳ 明朝" w:hAnsi="ＭＳ 明朝" w:cs="ＭＳ 明朝"/>
          <w:color w:val="000000"/>
          <w:kern w:val="0"/>
          <w:szCs w:val="21"/>
        </w:rPr>
        <w:t>21</w:t>
      </w:r>
      <w:r w:rsidRPr="000D7469">
        <w:rPr>
          <w:rFonts w:ascii="ＭＳ 明朝" w:hAnsi="ＭＳ 明朝" w:cs="ＭＳ 明朝" w:hint="eastAsia"/>
          <w:color w:val="000000"/>
          <w:kern w:val="0"/>
          <w:szCs w:val="21"/>
        </w:rPr>
        <w:t>年条例第</w:t>
      </w:r>
      <w:r w:rsidRPr="000D7469">
        <w:rPr>
          <w:rFonts w:ascii="ＭＳ 明朝" w:hAnsi="ＭＳ 明朝" w:cs="ＭＳ 明朝"/>
          <w:color w:val="000000"/>
          <w:kern w:val="0"/>
          <w:szCs w:val="21"/>
        </w:rPr>
        <w:t>20</w:t>
      </w:r>
      <w:r w:rsidRPr="000D7469">
        <w:rPr>
          <w:rFonts w:ascii="ＭＳ 明朝" w:hAnsi="ＭＳ 明朝" w:cs="ＭＳ 明朝" w:hint="eastAsia"/>
          <w:color w:val="000000"/>
          <w:kern w:val="0"/>
          <w:szCs w:val="21"/>
        </w:rPr>
        <w:t>号</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目次</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前文</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第１章　総則（第１条―第７条）</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第２章　施策の推進</w:t>
      </w:r>
    </w:p>
    <w:p w:rsidR="000F34D5" w:rsidRPr="000D7469" w:rsidRDefault="000F34D5" w:rsidP="001718E6">
      <w:pPr>
        <w:autoSpaceDE w:val="0"/>
        <w:autoSpaceDN w:val="0"/>
        <w:adjustRightInd w:val="0"/>
        <w:spacing w:afterLines="20" w:line="360" w:lineRule="exact"/>
        <w:ind w:leftChars="500" w:left="1050" w:rightChars="200" w:right="42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第１節　基本的施策（第８条―第</w:t>
      </w:r>
      <w:r w:rsidRPr="000D7469">
        <w:rPr>
          <w:rFonts w:ascii="ＭＳ 明朝" w:hAnsi="ＭＳ 明朝" w:cs="ＭＳ 明朝"/>
          <w:color w:val="000000"/>
          <w:kern w:val="0"/>
          <w:szCs w:val="21"/>
        </w:rPr>
        <w:t>12</w:t>
      </w:r>
      <w:r w:rsidRPr="000D7469">
        <w:rPr>
          <w:rFonts w:ascii="ＭＳ 明朝" w:hAnsi="ＭＳ 明朝" w:cs="ＭＳ 明朝" w:hint="eastAsia"/>
          <w:color w:val="000000"/>
          <w:kern w:val="0"/>
          <w:szCs w:val="21"/>
        </w:rPr>
        <w:t>条）</w:t>
      </w:r>
    </w:p>
    <w:p w:rsidR="000F34D5" w:rsidRPr="000D7469" w:rsidRDefault="000F34D5" w:rsidP="001718E6">
      <w:pPr>
        <w:autoSpaceDE w:val="0"/>
        <w:autoSpaceDN w:val="0"/>
        <w:adjustRightInd w:val="0"/>
        <w:spacing w:afterLines="20" w:line="360" w:lineRule="exact"/>
        <w:ind w:leftChars="500" w:left="1050" w:rightChars="200" w:right="42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第２節　情報の共有化のための取組（第</w:t>
      </w:r>
      <w:r w:rsidRPr="000D7469">
        <w:rPr>
          <w:rFonts w:ascii="ＭＳ 明朝" w:hAnsi="ＭＳ 明朝" w:cs="ＭＳ 明朝"/>
          <w:color w:val="000000"/>
          <w:kern w:val="0"/>
          <w:szCs w:val="21"/>
        </w:rPr>
        <w:t>13</w:t>
      </w:r>
      <w:r w:rsidRPr="000D7469">
        <w:rPr>
          <w:rFonts w:ascii="ＭＳ 明朝" w:hAnsi="ＭＳ 明朝" w:cs="ＭＳ 明朝" w:hint="eastAsia"/>
          <w:color w:val="000000"/>
          <w:kern w:val="0"/>
          <w:szCs w:val="21"/>
        </w:rPr>
        <w:t>条）</w:t>
      </w:r>
    </w:p>
    <w:p w:rsidR="000F34D5" w:rsidRPr="000D7469" w:rsidRDefault="000F34D5" w:rsidP="001718E6">
      <w:pPr>
        <w:autoSpaceDE w:val="0"/>
        <w:autoSpaceDN w:val="0"/>
        <w:adjustRightInd w:val="0"/>
        <w:spacing w:afterLines="20" w:line="360" w:lineRule="exact"/>
        <w:ind w:leftChars="500" w:left="1050" w:rightChars="200" w:right="42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第３節　都市施設の整備（第</w:t>
      </w:r>
      <w:r w:rsidRPr="000D7469">
        <w:rPr>
          <w:rFonts w:ascii="ＭＳ 明朝" w:hAnsi="ＭＳ 明朝" w:cs="ＭＳ 明朝"/>
          <w:color w:val="000000"/>
          <w:kern w:val="0"/>
          <w:szCs w:val="21"/>
        </w:rPr>
        <w:t>14</w:t>
      </w:r>
      <w:r w:rsidRPr="000D7469">
        <w:rPr>
          <w:rFonts w:ascii="ＭＳ 明朝" w:hAnsi="ＭＳ 明朝" w:cs="ＭＳ 明朝" w:hint="eastAsia"/>
          <w:color w:val="000000"/>
          <w:kern w:val="0"/>
          <w:szCs w:val="21"/>
        </w:rPr>
        <w:t>条―第</w:t>
      </w:r>
      <w:r w:rsidRPr="000D7469">
        <w:rPr>
          <w:rFonts w:ascii="ＭＳ 明朝" w:hAnsi="ＭＳ 明朝" w:cs="ＭＳ 明朝"/>
          <w:color w:val="000000"/>
          <w:kern w:val="0"/>
          <w:szCs w:val="21"/>
        </w:rPr>
        <w:t>16</w:t>
      </w:r>
      <w:r w:rsidRPr="000D7469">
        <w:rPr>
          <w:rFonts w:ascii="ＭＳ 明朝" w:hAnsi="ＭＳ 明朝" w:cs="ＭＳ 明朝" w:hint="eastAsia"/>
          <w:color w:val="000000"/>
          <w:kern w:val="0"/>
          <w:szCs w:val="21"/>
        </w:rPr>
        <w:t>条）</w:t>
      </w:r>
    </w:p>
    <w:p w:rsidR="000F34D5" w:rsidRPr="000D7469" w:rsidRDefault="000F34D5" w:rsidP="001718E6">
      <w:pPr>
        <w:autoSpaceDE w:val="0"/>
        <w:autoSpaceDN w:val="0"/>
        <w:adjustRightInd w:val="0"/>
        <w:spacing w:afterLines="20" w:line="360" w:lineRule="exact"/>
        <w:ind w:leftChars="500" w:left="1050" w:rightChars="200" w:right="42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第４節　特定都市施設の整備（第</w:t>
      </w:r>
      <w:r w:rsidRPr="000D7469">
        <w:rPr>
          <w:rFonts w:ascii="ＭＳ 明朝" w:hAnsi="ＭＳ 明朝" w:cs="ＭＳ 明朝"/>
          <w:color w:val="000000"/>
          <w:kern w:val="0"/>
          <w:szCs w:val="21"/>
        </w:rPr>
        <w:t>17</w:t>
      </w:r>
      <w:r w:rsidRPr="000D7469">
        <w:rPr>
          <w:rFonts w:ascii="ＭＳ 明朝" w:hAnsi="ＭＳ 明朝" w:cs="ＭＳ 明朝" w:hint="eastAsia"/>
          <w:color w:val="000000"/>
          <w:kern w:val="0"/>
          <w:szCs w:val="21"/>
        </w:rPr>
        <w:t>条―第</w:t>
      </w:r>
      <w:r w:rsidRPr="000D7469">
        <w:rPr>
          <w:rFonts w:ascii="ＭＳ 明朝" w:hAnsi="ＭＳ 明朝" w:cs="ＭＳ 明朝"/>
          <w:color w:val="000000"/>
          <w:kern w:val="0"/>
          <w:szCs w:val="21"/>
        </w:rPr>
        <w:t>24</w:t>
      </w:r>
      <w:r w:rsidRPr="000D7469">
        <w:rPr>
          <w:rFonts w:ascii="ＭＳ 明朝" w:hAnsi="ＭＳ 明朝" w:cs="ＭＳ 明朝" w:hint="eastAsia"/>
          <w:color w:val="000000"/>
          <w:kern w:val="0"/>
          <w:szCs w:val="21"/>
        </w:rPr>
        <w:t>条）</w:t>
      </w:r>
    </w:p>
    <w:p w:rsidR="000F34D5" w:rsidRPr="000D7469" w:rsidRDefault="000F34D5" w:rsidP="001718E6">
      <w:pPr>
        <w:autoSpaceDE w:val="0"/>
        <w:autoSpaceDN w:val="0"/>
        <w:adjustRightInd w:val="0"/>
        <w:spacing w:afterLines="20" w:line="360" w:lineRule="exact"/>
        <w:ind w:leftChars="500" w:left="1050" w:rightChars="200" w:right="42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第５節　車両、住宅等（第</w:t>
      </w:r>
      <w:r w:rsidRPr="000D7469">
        <w:rPr>
          <w:rFonts w:ascii="ＭＳ 明朝" w:hAnsi="ＭＳ 明朝" w:cs="ＭＳ 明朝"/>
          <w:color w:val="000000"/>
          <w:kern w:val="0"/>
          <w:szCs w:val="21"/>
        </w:rPr>
        <w:t>25</w:t>
      </w:r>
      <w:r w:rsidRPr="000D7469">
        <w:rPr>
          <w:rFonts w:ascii="ＭＳ 明朝" w:hAnsi="ＭＳ 明朝" w:cs="ＭＳ 明朝" w:hint="eastAsia"/>
          <w:color w:val="000000"/>
          <w:kern w:val="0"/>
          <w:szCs w:val="21"/>
        </w:rPr>
        <w:t>条―第</w:t>
      </w:r>
      <w:r w:rsidRPr="000D7469">
        <w:rPr>
          <w:rFonts w:ascii="ＭＳ 明朝" w:hAnsi="ＭＳ 明朝" w:cs="ＭＳ 明朝"/>
          <w:color w:val="000000"/>
          <w:kern w:val="0"/>
          <w:szCs w:val="21"/>
        </w:rPr>
        <w:t>27</w:t>
      </w:r>
      <w:r w:rsidRPr="000D7469">
        <w:rPr>
          <w:rFonts w:ascii="ＭＳ 明朝" w:hAnsi="ＭＳ 明朝" w:cs="ＭＳ 明朝" w:hint="eastAsia"/>
          <w:color w:val="000000"/>
          <w:kern w:val="0"/>
          <w:szCs w:val="21"/>
        </w:rPr>
        <w:t>条）</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第３章　雑則（第</w:t>
      </w:r>
      <w:r w:rsidRPr="000D7469">
        <w:rPr>
          <w:rFonts w:ascii="ＭＳ 明朝" w:hAnsi="ＭＳ 明朝" w:cs="ＭＳ 明朝"/>
          <w:color w:val="000000"/>
          <w:kern w:val="0"/>
          <w:szCs w:val="21"/>
        </w:rPr>
        <w:t>28</w:t>
      </w:r>
      <w:r w:rsidRPr="000D7469">
        <w:rPr>
          <w:rFonts w:ascii="ＭＳ 明朝" w:hAnsi="ＭＳ 明朝" w:cs="ＭＳ 明朝" w:hint="eastAsia"/>
          <w:color w:val="000000"/>
          <w:kern w:val="0"/>
          <w:szCs w:val="21"/>
        </w:rPr>
        <w:t>条・第</w:t>
      </w:r>
      <w:r w:rsidRPr="000D7469">
        <w:rPr>
          <w:rFonts w:ascii="ＭＳ 明朝" w:hAnsi="ＭＳ 明朝" w:cs="ＭＳ 明朝"/>
          <w:color w:val="000000"/>
          <w:kern w:val="0"/>
          <w:szCs w:val="21"/>
        </w:rPr>
        <w:t>29</w:t>
      </w:r>
      <w:r w:rsidRPr="000D7469">
        <w:rPr>
          <w:rFonts w:ascii="ＭＳ 明朝" w:hAnsi="ＭＳ 明朝" w:cs="ＭＳ 明朝" w:hint="eastAsia"/>
          <w:color w:val="000000"/>
          <w:kern w:val="0"/>
          <w:szCs w:val="21"/>
        </w:rPr>
        <w:t>条）</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附則</w:t>
      </w:r>
    </w:p>
    <w:p w:rsidR="000F34D5" w:rsidRPr="000D7469" w:rsidRDefault="000F34D5" w:rsidP="001718E6">
      <w:pPr>
        <w:autoSpaceDE w:val="0"/>
        <w:autoSpaceDN w:val="0"/>
        <w:adjustRightInd w:val="0"/>
        <w:spacing w:afterLines="20" w:line="360" w:lineRule="exact"/>
        <w:ind w:leftChars="400" w:left="840" w:rightChars="200" w:right="420" w:firstLineChars="100" w:firstLine="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「いつまでもこのまちに住み続けたい」「幸せに暮らしたい」という思いは、すべての小平市民の願いである。</w:t>
      </w:r>
    </w:p>
    <w:p w:rsidR="000F34D5" w:rsidRPr="000D7469" w:rsidRDefault="000F34D5" w:rsidP="001718E6">
      <w:pPr>
        <w:autoSpaceDE w:val="0"/>
        <w:autoSpaceDN w:val="0"/>
        <w:adjustRightInd w:val="0"/>
        <w:spacing w:afterLines="20" w:line="360" w:lineRule="exact"/>
        <w:ind w:leftChars="400" w:left="840" w:rightChars="200" w:right="420" w:firstLineChars="100" w:firstLine="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今日まで、小平市の福祉のまちづくりは、「老人のための明るいまち」のモデル都市、「障害者福祉都市」「健康文化都市」の指定など多くの福祉施策と、市民のたゆまぬ熱意と努力により推進されてきた。</w:t>
      </w:r>
    </w:p>
    <w:p w:rsidR="000F34D5" w:rsidRPr="000D7469" w:rsidRDefault="000F34D5" w:rsidP="001718E6">
      <w:pPr>
        <w:autoSpaceDE w:val="0"/>
        <w:autoSpaceDN w:val="0"/>
        <w:adjustRightInd w:val="0"/>
        <w:spacing w:afterLines="20" w:line="360" w:lineRule="exact"/>
        <w:ind w:leftChars="400" w:left="840" w:rightChars="200" w:right="420" w:firstLineChars="100" w:firstLine="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しかしながら、到来する高齢社会に、だれもが住み慣れた地域社会で生活し続けて行くためには、今後さらに、福祉の視点に立った都市の形成と心の通い合った豊かなまちを築くことが必要である。</w:t>
      </w:r>
    </w:p>
    <w:p w:rsidR="00275D7B" w:rsidRPr="000D7469" w:rsidRDefault="000F34D5" w:rsidP="001718E6">
      <w:pPr>
        <w:autoSpaceDE w:val="0"/>
        <w:autoSpaceDN w:val="0"/>
        <w:adjustRightInd w:val="0"/>
        <w:spacing w:afterLines="20" w:line="360" w:lineRule="exact"/>
        <w:ind w:leftChars="400" w:left="840" w:rightChars="201" w:right="422" w:firstLineChars="100" w:firstLine="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わたしたちは、このまちに生活するすべての市民がお互いの人間性を認め合い、支え合い、一人の市民として自覚して生活していくことを基本にするとともに、福祉に配慮した「共に生きるまち小平」を実現させるという新たな認識に立ちたいと思う。</w:t>
      </w:r>
    </w:p>
    <w:p w:rsidR="007C72AE" w:rsidRPr="000D7469" w:rsidRDefault="007C72AE" w:rsidP="001718E6">
      <w:pPr>
        <w:autoSpaceDE w:val="0"/>
        <w:autoSpaceDN w:val="0"/>
        <w:adjustRightInd w:val="0"/>
        <w:spacing w:afterLines="20" w:line="360" w:lineRule="exact"/>
        <w:ind w:leftChars="400" w:left="840" w:rightChars="600" w:right="1260" w:firstLineChars="100" w:firstLine="210"/>
        <w:rPr>
          <w:rFonts w:ascii="ＭＳ 明朝" w:hAnsi="ＭＳ 明朝" w:cs="ＭＳ 明朝"/>
          <w:color w:val="000000"/>
          <w:kern w:val="0"/>
          <w:szCs w:val="21"/>
        </w:rPr>
      </w:pPr>
    </w:p>
    <w:p w:rsidR="000F34D5" w:rsidRPr="000D7469" w:rsidRDefault="00720EC8" w:rsidP="001718E6">
      <w:pPr>
        <w:autoSpaceDE w:val="0"/>
        <w:autoSpaceDN w:val="0"/>
        <w:adjustRightInd w:val="0"/>
        <w:spacing w:afterLines="20" w:line="360" w:lineRule="exact"/>
        <w:ind w:leftChars="400" w:left="840" w:rightChars="200" w:right="420" w:firstLineChars="100" w:firstLine="210"/>
        <w:rPr>
          <w:rFonts w:ascii="ＭＳ 明朝" w:hAnsi="ＭＳ 明朝" w:cs="ＭＳ 明朝"/>
          <w:color w:val="000000"/>
          <w:kern w:val="0"/>
          <w:szCs w:val="21"/>
        </w:rPr>
      </w:pPr>
      <w:r w:rsidRPr="000D7469">
        <w:rPr>
          <w:rFonts w:ascii="ＭＳ 明朝" w:hAnsi="ＭＳ 明朝" w:cs="ＭＳ 明朝" w:hint="eastAsia"/>
          <w:noProof/>
          <w:color w:val="000000"/>
          <w:kern w:val="0"/>
          <w:szCs w:val="21"/>
        </w:rPr>
        <w:lastRenderedPageBreak/>
        <w:drawing>
          <wp:anchor distT="0" distB="0" distL="114300" distR="114300" simplePos="0" relativeHeight="25148313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916" name="図 9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0F34D5" w:rsidRPr="000D7469">
        <w:rPr>
          <w:rFonts w:ascii="ＭＳ 明朝" w:hAnsi="ＭＳ 明朝" w:cs="ＭＳ 明朝" w:hint="eastAsia"/>
          <w:color w:val="000000"/>
          <w:kern w:val="0"/>
          <w:szCs w:val="21"/>
        </w:rPr>
        <w:t>わたしたちは、ハードとソフトの両面にわたり調和したユニバーサルデザインの理念に立って、ここに、</w:t>
      </w:r>
      <w:r w:rsidR="000F34D5" w:rsidRPr="000D7469">
        <w:rPr>
          <w:rFonts w:ascii="ＭＳ 明朝" w:hAnsi="ＭＳ 明朝" w:cs="ＭＳ 明朝"/>
          <w:color w:val="000000"/>
          <w:kern w:val="0"/>
          <w:szCs w:val="21"/>
        </w:rPr>
        <w:t>21</w:t>
      </w:r>
      <w:r w:rsidR="000F34D5" w:rsidRPr="000D7469">
        <w:rPr>
          <w:rFonts w:ascii="ＭＳ 明朝" w:hAnsi="ＭＳ 明朝" w:cs="ＭＳ 明朝" w:hint="eastAsia"/>
          <w:color w:val="000000"/>
          <w:kern w:val="0"/>
          <w:szCs w:val="21"/>
        </w:rPr>
        <w:t>世紀にいきいきと笑顔で活動できるやさしい地域社会の構築を目指し、この条例を制定する。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第１章　総則</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（目的）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第１条　この条例は、福祉のまちづくりに関し、市、事業者及び市民（以下「すべての市民」という。）の責務を明らかにするとともに、福祉のまちづくりの行動指針に沿い、福祉のまちづくりに関する施策の基本的な事項を定めることにより、すべての市民が相互に協働して福祉のまちづくりを推進し、もって高齢者や障害者を含めたすべての人（高齢者、障害者、子ども、外国人、妊産婦、傷病者その他の年齢、個人の能力、生活状況等の異なるすべての人をいう。以下同じ。）が安全で、安心して、かつ、快適に暮らし、又は訪れることができる社会の実現を図ることを目的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（行動指針）</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第２条　前条に規定する福祉のまちづくりの行動指針は、次に掲げるものとする。</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(1)</w:t>
      </w:r>
      <w:r w:rsidRPr="000D7469">
        <w:rPr>
          <w:rFonts w:ascii="ＭＳ 明朝" w:hAnsi="ＭＳ 明朝" w:cs="ＭＳ 明朝" w:hint="eastAsia"/>
          <w:color w:val="000000"/>
          <w:kern w:val="0"/>
          <w:szCs w:val="21"/>
        </w:rPr>
        <w:t xml:space="preserve">　すべての市民は、生涯を通じて自らの尊厳を保ちながら、相互の尊厳を認め合う市民の一人として自立していくよう努めなければならない。</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(2)</w:t>
      </w:r>
      <w:r w:rsidRPr="000D7469">
        <w:rPr>
          <w:rFonts w:ascii="ＭＳ 明朝" w:hAnsi="ＭＳ 明朝" w:cs="ＭＳ 明朝" w:hint="eastAsia"/>
          <w:color w:val="000000"/>
          <w:kern w:val="0"/>
          <w:szCs w:val="21"/>
        </w:rPr>
        <w:t xml:space="preserve">　すべての市民は、社会連帯の理念の高揚に努め、共に助け合って、心豊かに暮らせる地域社会を実現し、定着するよう努めなければならない。</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(3)</w:t>
      </w:r>
      <w:r w:rsidRPr="000D7469">
        <w:rPr>
          <w:rFonts w:ascii="ＭＳ 明朝" w:hAnsi="ＭＳ 明朝" w:cs="ＭＳ 明朝" w:hint="eastAsia"/>
          <w:color w:val="000000"/>
          <w:kern w:val="0"/>
          <w:szCs w:val="21"/>
        </w:rPr>
        <w:t xml:space="preserve">　すべての市民は、地域で発生する諸問題に積極的にかかわり合いを持ち、その解決に自発的に参加し、連帯して地域づくりに努めなければならない。</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(4)</w:t>
      </w:r>
      <w:r w:rsidRPr="000D7469">
        <w:rPr>
          <w:rFonts w:ascii="ＭＳ 明朝" w:hAnsi="ＭＳ 明朝" w:cs="ＭＳ 明朝" w:hint="eastAsia"/>
          <w:color w:val="000000"/>
          <w:kern w:val="0"/>
          <w:szCs w:val="21"/>
        </w:rPr>
        <w:t xml:space="preserve">　すべての市民は、優しい心で身近なところから協働して手作りのまちづくりをするよう努めなければならない。</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(5)</w:t>
      </w:r>
      <w:r w:rsidRPr="000D7469">
        <w:rPr>
          <w:rFonts w:ascii="ＭＳ 明朝" w:hAnsi="ＭＳ 明朝" w:cs="ＭＳ 明朝" w:hint="eastAsia"/>
          <w:color w:val="000000"/>
          <w:kern w:val="0"/>
          <w:szCs w:val="21"/>
        </w:rPr>
        <w:t xml:space="preserve">　すべての市民は、自らの意思で安全かつ自由に行動ができ、安心して生活できる地域環境整備の推進に努めなければならない。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（定義）</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第３条　この条例において、次の各号に掲げる用語の意義は、それぞれ当該各号に定めるところによる。</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(1)</w:t>
      </w:r>
      <w:r w:rsidRPr="000D7469">
        <w:rPr>
          <w:rFonts w:ascii="ＭＳ 明朝" w:hAnsi="ＭＳ 明朝" w:cs="ＭＳ 明朝" w:hint="eastAsia"/>
          <w:color w:val="000000"/>
          <w:kern w:val="0"/>
          <w:szCs w:val="21"/>
        </w:rPr>
        <w:t xml:space="preserve">　ユニバーサルデザイン　年齢、性別、国籍、個人の能力等にかかわらず、できるだけ多くの人が利用できるよう生活環境その他の環境を作り上げることをいう。</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(2)</w:t>
      </w:r>
      <w:r w:rsidRPr="000D7469">
        <w:rPr>
          <w:rFonts w:ascii="ＭＳ 明朝" w:hAnsi="ＭＳ 明朝" w:cs="ＭＳ 明朝" w:hint="eastAsia"/>
          <w:color w:val="000000"/>
          <w:kern w:val="0"/>
          <w:szCs w:val="21"/>
        </w:rPr>
        <w:t xml:space="preserve">　福祉のまちづくり　ユニバーサルデザインの理念に基づき、高齢者や障害者を含めたすべての人が、安全で、安心して、かつ、快適に暮らし、又は訪れることができるまちづくりを推進するための取組をいう。</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(3)</w:t>
      </w:r>
      <w:r w:rsidRPr="000D7469">
        <w:rPr>
          <w:rFonts w:ascii="ＭＳ 明朝" w:hAnsi="ＭＳ 明朝" w:cs="ＭＳ 明朝" w:hint="eastAsia"/>
          <w:color w:val="000000"/>
          <w:kern w:val="0"/>
          <w:szCs w:val="21"/>
        </w:rPr>
        <w:t xml:space="preserve">　都市施設　病院、図書館、飲食店、ホテル、劇場、物品販売業を営む店舗、共同住宅、車両等（鉄道の車両、自動車その他の旅客の運送の用に供する機器で規則で定めるものをいう。以下同じ。）の停車場を構成する施設、道路、公園その他の多数の者が利用する施設で規則で定めるものをいう。</w:t>
      </w:r>
    </w:p>
    <w:p w:rsidR="000F34D5" w:rsidRPr="000D7469" w:rsidRDefault="00531A5E"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noProof/>
          <w:color w:val="000000"/>
          <w:kern w:val="0"/>
          <w:szCs w:val="21"/>
        </w:rPr>
        <w:drawing>
          <wp:anchor distT="0" distB="0" distL="114300" distR="114300" simplePos="0" relativeHeight="251602944"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17" name="図 9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0F34D5" w:rsidRPr="000D7469">
        <w:rPr>
          <w:rFonts w:ascii="ＭＳ 明朝" w:hAnsi="ＭＳ 明朝" w:cs="ＭＳ 明朝"/>
          <w:color w:val="000000"/>
          <w:kern w:val="0"/>
          <w:szCs w:val="21"/>
        </w:rPr>
        <w:t>(4)</w:t>
      </w:r>
      <w:r w:rsidR="000F34D5" w:rsidRPr="000D7469">
        <w:rPr>
          <w:rFonts w:ascii="ＭＳ 明朝" w:hAnsi="ＭＳ 明朝" w:cs="ＭＳ 明朝" w:hint="eastAsia"/>
          <w:color w:val="000000"/>
          <w:kern w:val="0"/>
          <w:szCs w:val="21"/>
        </w:rPr>
        <w:t xml:space="preserve">　整備基準　都市施設を高齢者や障害者を含めたすべての人が円滑に利用できるようにするための措置に関し、都市施設を所有し、又は管理する者の判断の基準となるべき事項として規則で定める事項をいう。</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（市の責務）</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第４条　市は、事業者及び市民の参加と協力の下に、福祉のまちづくりに関する基本的かつ総合的な施策を策定し、及び実施する責務を有する。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市は、福祉のまちづくりに関する施策に、事業者及び市民の意見を反映することができるよう必要な措置を講ずるものとする。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３　市は、事業者及び市民の福祉のまちづくりに関する活動に対し、これらの者の福祉のまちづくりを推進する上で果たす役割の重要性にかんがみ、必要に応じて支援及び協力を行うよう努めるものとする。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（事業者の責務）</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第５条　事業者は、その事業活動に関し、その所有し、又は管理する施設及び物品並びに提供するサービスについて、自ら福祉のまちづくりに努めるとともに、他の事業者と協力して福祉のまちづくりを推進する責務を有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事業者は、市がこの条例に基づき実施する福祉のまちづくりに関する施策に協力するよう努めなければならない。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３　事業者は、その事業の実施に当たり、高齢者や障害者を含めたすべての人の施設、物品又はサービスの円滑な利用を妨げないよう努めなければならない。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（市民の責務）</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第６条　市民は、福祉のまちづくりについて理解を深め、自ら福祉のまちづくりに努めるとともに、相互に協力して福祉のまちづくりを推進する責務を有する。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市民は、市がこの条例に基づき実施する福祉のまちづくりに関する施策に協力するよう努めなければならない。</w:t>
      </w:r>
    </w:p>
    <w:p w:rsidR="000F34D5" w:rsidRPr="000D7469" w:rsidRDefault="000F34D5" w:rsidP="001718E6">
      <w:pPr>
        <w:autoSpaceDE w:val="0"/>
        <w:autoSpaceDN w:val="0"/>
        <w:adjustRightInd w:val="0"/>
        <w:spacing w:afterLines="20" w:line="360" w:lineRule="exact"/>
        <w:ind w:leftChars="400" w:left="1050" w:rightChars="201" w:right="422"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３　市民は、高齢者や障害者を含めたすべての人の施設、物品又はサービスの円滑な利用を妨げないよう努めなければならない。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（福祉のまちづくりの総合的推進）</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第７条　市は、福祉のまちづくりが総合的かつ効果的に推進されることの重要性にかんがみ、事業者及び市民並びに東京都と相互に有機的な連携を図ることができるよう努めるものとする。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第２章　施策の推進</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第１節　基本的施策</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（計画の策定）</w:t>
      </w:r>
    </w:p>
    <w:p w:rsidR="000F34D5" w:rsidRPr="000D7469" w:rsidRDefault="000F34D5" w:rsidP="001718E6">
      <w:pPr>
        <w:autoSpaceDE w:val="0"/>
        <w:autoSpaceDN w:val="0"/>
        <w:adjustRightInd w:val="0"/>
        <w:spacing w:afterLines="20" w:line="360" w:lineRule="exact"/>
        <w:ind w:leftChars="400" w:left="1050" w:rightChars="600" w:right="126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第８条　市長は、福祉のまちづくりに関する施策の総合的かつ計画的な推進を図るための基本となる計画（以下「推進計画」という。）を策定するものとする。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推進計画は、次に掲げる事項について定めるものとする。</w:t>
      </w:r>
    </w:p>
    <w:p w:rsidR="000F34D5" w:rsidRPr="000D7469" w:rsidRDefault="00531A5E"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noProof/>
          <w:color w:val="000000"/>
          <w:kern w:val="0"/>
          <w:szCs w:val="21"/>
        </w:rPr>
        <w:drawing>
          <wp:anchor distT="0" distB="0" distL="114300" distR="114300" simplePos="0" relativeHeight="251603968"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918" name="図 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0F34D5" w:rsidRPr="000D7469">
        <w:rPr>
          <w:rFonts w:ascii="ＭＳ 明朝" w:hAnsi="ＭＳ 明朝" w:cs="ＭＳ 明朝"/>
          <w:color w:val="000000"/>
          <w:kern w:val="0"/>
          <w:szCs w:val="21"/>
        </w:rPr>
        <w:t>(1)</w:t>
      </w:r>
      <w:r w:rsidR="000F34D5" w:rsidRPr="000D7469">
        <w:rPr>
          <w:rFonts w:ascii="ＭＳ 明朝" w:hAnsi="ＭＳ 明朝" w:cs="ＭＳ 明朝" w:hint="eastAsia"/>
          <w:color w:val="000000"/>
          <w:kern w:val="0"/>
          <w:szCs w:val="21"/>
        </w:rPr>
        <w:t xml:space="preserve">　福祉のまちづくりに関する目標</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(2)</w:t>
      </w:r>
      <w:r w:rsidRPr="000D7469">
        <w:rPr>
          <w:rFonts w:ascii="ＭＳ 明朝" w:hAnsi="ＭＳ 明朝" w:cs="ＭＳ 明朝" w:hint="eastAsia"/>
          <w:color w:val="000000"/>
          <w:kern w:val="0"/>
          <w:szCs w:val="21"/>
        </w:rPr>
        <w:t xml:space="preserve">　福祉のまちづくりに関する施策の方向</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(3)</w:t>
      </w:r>
      <w:r w:rsidRPr="000D7469">
        <w:rPr>
          <w:rFonts w:ascii="ＭＳ 明朝" w:hAnsi="ＭＳ 明朝" w:cs="ＭＳ 明朝" w:hint="eastAsia"/>
          <w:color w:val="000000"/>
          <w:kern w:val="0"/>
          <w:szCs w:val="21"/>
        </w:rPr>
        <w:t xml:space="preserve">　前２号に掲げるもののほか、福祉のまちづくりに関する施策の総合的かつ計画的な推進を図るための重要事項</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３　市長は、推進計画の策定に当たり、事業者及び市民の意見を聴くとともに、福祉のまちづくりに関する施策の評価を行い、その結果を推進計画に反映させるものとする。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４　市長は、推進計画を定め、又は変更したときは、遅滞なく、これを明らかにするものとする。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（教育及び学習の振興等）</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第９条　市は、福祉のまちづくりに関する教育及び学習の振興並びに広報活動の充実により、福祉のまちづくりに関して、事業者及び市民が理解を深めるとともに、これらの者の自発的な活動が促進されるよう努め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（情報の提供）</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10</w:t>
      </w:r>
      <w:r w:rsidRPr="000D7469">
        <w:rPr>
          <w:rFonts w:ascii="ＭＳ 明朝" w:hAnsi="ＭＳ 明朝" w:cs="ＭＳ 明朝" w:hint="eastAsia"/>
          <w:color w:val="000000"/>
          <w:kern w:val="0"/>
          <w:szCs w:val="21"/>
        </w:rPr>
        <w:t>条　市は、前条の福祉のまちづくりに関する事業者及び市民の理解の深化及び自発的な活動の促進に資するため、福祉のまちづくりの状況その他の福祉のまちづくりに関する必要な情報を適切に提供す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（表彰）</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11</w:t>
      </w:r>
      <w:r w:rsidRPr="000D7469">
        <w:rPr>
          <w:rFonts w:ascii="ＭＳ 明朝" w:hAnsi="ＭＳ 明朝" w:cs="ＭＳ 明朝" w:hint="eastAsia"/>
          <w:color w:val="000000"/>
          <w:kern w:val="0"/>
          <w:szCs w:val="21"/>
        </w:rPr>
        <w:t>条　市長は、福祉のまちづくりの推進に関して著しい功績のあった者に対して、表彰を行うことができる。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（福祉のまちづくり推進協議会）</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12</w:t>
      </w:r>
      <w:r w:rsidRPr="000D7469">
        <w:rPr>
          <w:rFonts w:ascii="ＭＳ 明朝" w:hAnsi="ＭＳ 明朝" w:cs="ＭＳ 明朝" w:hint="eastAsia"/>
          <w:color w:val="000000"/>
          <w:kern w:val="0"/>
          <w:szCs w:val="21"/>
        </w:rPr>
        <w:t xml:space="preserve">条　</w:t>
      </w:r>
      <w:r w:rsidRPr="000D7469">
        <w:rPr>
          <w:rFonts w:ascii="ＭＳ 明朝" w:hAnsi="ＭＳ 明朝" w:cs="ＭＳ 明朝" w:hint="eastAsia"/>
          <w:color w:val="000000"/>
          <w:spacing w:val="-2"/>
          <w:kern w:val="0"/>
          <w:szCs w:val="21"/>
        </w:rPr>
        <w:t>市の福祉のまちづくりの推進に関する基本的事項について調査及び審議するため、</w:t>
      </w:r>
      <w:r w:rsidRPr="000D7469">
        <w:rPr>
          <w:rFonts w:ascii="ＭＳ 明朝" w:hAnsi="ＭＳ 明朝" w:cs="ＭＳ 明朝" w:hint="eastAsia"/>
          <w:color w:val="000000"/>
          <w:kern w:val="0"/>
          <w:szCs w:val="21"/>
        </w:rPr>
        <w:t>市長の附属機関として、小平市福祉のまちづくり推進協議会（以下「協議会」という。）を置く。</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協議会は、次に掲げる事項について市長の諮問に応じ調査審議するとともに建議することができる。</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(1)</w:t>
      </w:r>
      <w:r w:rsidRPr="000D7469">
        <w:rPr>
          <w:rFonts w:ascii="ＭＳ 明朝" w:hAnsi="ＭＳ 明朝" w:cs="ＭＳ 明朝" w:hint="eastAsia"/>
          <w:color w:val="000000"/>
          <w:kern w:val="0"/>
          <w:szCs w:val="21"/>
        </w:rPr>
        <w:t xml:space="preserve">　推進計画に関する事項</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(2)</w:t>
      </w:r>
      <w:r w:rsidRPr="000D7469">
        <w:rPr>
          <w:rFonts w:ascii="ＭＳ 明朝" w:hAnsi="ＭＳ 明朝" w:cs="ＭＳ 明朝" w:hint="eastAsia"/>
          <w:color w:val="000000"/>
          <w:kern w:val="0"/>
          <w:szCs w:val="21"/>
        </w:rPr>
        <w:t xml:space="preserve">　前号に掲げるもののほか、福祉のまちづくりの推進に関する基本的事項</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３　協議会は、事業者、市民、学識経験を有する者及び関係行政機関の職員のうちから、市長が任命する委員</w:t>
      </w:r>
      <w:r w:rsidRPr="000D7469">
        <w:rPr>
          <w:rFonts w:ascii="ＭＳ 明朝" w:hAnsi="ＭＳ 明朝" w:cs="ＭＳ 明朝"/>
          <w:color w:val="000000"/>
          <w:kern w:val="0"/>
          <w:szCs w:val="21"/>
        </w:rPr>
        <w:t>20</w:t>
      </w:r>
      <w:r w:rsidRPr="000D7469">
        <w:rPr>
          <w:rFonts w:ascii="ＭＳ 明朝" w:hAnsi="ＭＳ 明朝" w:cs="ＭＳ 明朝" w:hint="eastAsia"/>
          <w:color w:val="000000"/>
          <w:kern w:val="0"/>
          <w:szCs w:val="21"/>
        </w:rPr>
        <w:t>人以内をもって組織する。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４　委員の任期は、２年とし、補欠の委員の任期は、前任者の残任期間とする。ただし、再任を妨げない。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５　前各項に定めるもののほか、協議会の組織及び運営に関し必要な事項は、規則で定める。</w:t>
      </w:r>
    </w:p>
    <w:p w:rsidR="000F34D5" w:rsidRPr="000D7469" w:rsidRDefault="000F34D5" w:rsidP="001718E6">
      <w:pPr>
        <w:autoSpaceDE w:val="0"/>
        <w:autoSpaceDN w:val="0"/>
        <w:adjustRightInd w:val="0"/>
        <w:spacing w:afterLines="20" w:line="360" w:lineRule="exact"/>
        <w:ind w:leftChars="600" w:left="147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第２節　情報の共有化のための取組</w:t>
      </w:r>
    </w:p>
    <w:p w:rsidR="00905598" w:rsidRDefault="000F34D5" w:rsidP="001718E6">
      <w:pPr>
        <w:autoSpaceDE w:val="0"/>
        <w:autoSpaceDN w:val="0"/>
        <w:adjustRightInd w:val="0"/>
        <w:spacing w:afterLines="20" w:line="360" w:lineRule="exact"/>
        <w:ind w:leftChars="600" w:left="147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13</w:t>
      </w:r>
      <w:r w:rsidRPr="000D7469">
        <w:rPr>
          <w:rFonts w:ascii="ＭＳ 明朝" w:hAnsi="ＭＳ 明朝" w:cs="ＭＳ 明朝" w:hint="eastAsia"/>
          <w:color w:val="000000"/>
          <w:kern w:val="0"/>
          <w:szCs w:val="21"/>
        </w:rPr>
        <w:t>条　事業者は、高齢者や障害者を含めたすべての人が、その所有し、又は管理する施設、物品若しくはサービスを円滑に利用するために必要かつ有益な情報（以下</w:t>
      </w:r>
    </w:p>
    <w:p w:rsidR="000F34D5" w:rsidRPr="000D7469" w:rsidRDefault="00531A5E" w:rsidP="001718E6">
      <w:pPr>
        <w:autoSpaceDE w:val="0"/>
        <w:autoSpaceDN w:val="0"/>
        <w:adjustRightInd w:val="0"/>
        <w:spacing w:afterLines="20" w:line="360" w:lineRule="exact"/>
        <w:ind w:leftChars="500" w:left="1050" w:rightChars="200" w:right="420"/>
        <w:rPr>
          <w:rFonts w:ascii="ＭＳ 明朝" w:hAnsi="ＭＳ 明朝" w:cs="ＭＳ 明朝"/>
          <w:color w:val="000000"/>
          <w:kern w:val="0"/>
          <w:szCs w:val="21"/>
        </w:rPr>
      </w:pPr>
      <w:r w:rsidRPr="000D7469">
        <w:rPr>
          <w:rFonts w:ascii="ＭＳ 明朝" w:hAnsi="ＭＳ 明朝" w:cs="ＭＳ 明朝" w:hint="eastAsia"/>
          <w:noProof/>
          <w:color w:val="000000"/>
          <w:kern w:val="0"/>
          <w:szCs w:val="21"/>
        </w:rPr>
        <w:drawing>
          <wp:anchor distT="0" distB="0" distL="114300" distR="114300" simplePos="0" relativeHeight="25148416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19" name="図 9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0F34D5" w:rsidRPr="000D7469">
        <w:rPr>
          <w:rFonts w:ascii="ＭＳ 明朝" w:hAnsi="ＭＳ 明朝" w:cs="ＭＳ 明朝" w:hint="eastAsia"/>
          <w:color w:val="000000"/>
          <w:kern w:val="0"/>
          <w:szCs w:val="21"/>
        </w:rPr>
        <w:t>「必要とされる情報」という。）を適時に、かつ、適切に入手できるようにするため、必要とされる情報を自ら把握し、適切に提供するほか、必要な措置を講ずるよう努めなければならない。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第３節　都市施設の整備</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（整備基準への適合努力義務）</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14</w:t>
      </w:r>
      <w:r w:rsidRPr="000D7469">
        <w:rPr>
          <w:rFonts w:ascii="ＭＳ 明朝" w:hAnsi="ＭＳ 明朝" w:cs="ＭＳ 明朝" w:hint="eastAsia"/>
          <w:color w:val="000000"/>
          <w:kern w:val="0"/>
          <w:szCs w:val="21"/>
        </w:rPr>
        <w:t>条　都市施設を所有し、又は管理する者（以下「施設所有者等」という。）は、当該都市施設を整備基準に適合させるための措置を講ずるよう努めなければならない。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整備基準は、次に掲げる事項について、都市施設の種類及び規模に応じて定めるものとする。</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(1)</w:t>
      </w:r>
      <w:r w:rsidRPr="000D7469">
        <w:rPr>
          <w:rFonts w:ascii="ＭＳ 明朝" w:hAnsi="ＭＳ 明朝" w:cs="ＭＳ 明朝" w:hint="eastAsia"/>
          <w:color w:val="000000"/>
          <w:kern w:val="0"/>
          <w:szCs w:val="21"/>
        </w:rPr>
        <w:t xml:space="preserve">　出入口の構造に関する事項</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(2)</w:t>
      </w:r>
      <w:r w:rsidRPr="000D7469">
        <w:rPr>
          <w:rFonts w:ascii="ＭＳ 明朝" w:hAnsi="ＭＳ 明朝" w:cs="ＭＳ 明朝" w:hint="eastAsia"/>
          <w:color w:val="000000"/>
          <w:kern w:val="0"/>
          <w:szCs w:val="21"/>
        </w:rPr>
        <w:t xml:space="preserve">　廊下及び階段の構造並びにエレベーターの設置に関する事項</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(3)</w:t>
      </w:r>
      <w:r w:rsidRPr="000D7469">
        <w:rPr>
          <w:rFonts w:ascii="ＭＳ 明朝" w:hAnsi="ＭＳ 明朝" w:cs="ＭＳ 明朝" w:hint="eastAsia"/>
          <w:color w:val="000000"/>
          <w:kern w:val="0"/>
          <w:szCs w:val="21"/>
        </w:rPr>
        <w:t xml:space="preserve">　車いすで利用できる便所及び駐車場に関する事項</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(4)</w:t>
      </w:r>
      <w:r w:rsidRPr="000D7469">
        <w:rPr>
          <w:rFonts w:ascii="ＭＳ 明朝" w:hAnsi="ＭＳ 明朝" w:cs="ＭＳ 明朝" w:hint="eastAsia"/>
          <w:color w:val="000000"/>
          <w:kern w:val="0"/>
          <w:szCs w:val="21"/>
        </w:rPr>
        <w:t xml:space="preserve">　案内標示及び視覚障害者誘導用ブロックの設置に関する事項</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(5)</w:t>
      </w:r>
      <w:r w:rsidRPr="000D7469">
        <w:rPr>
          <w:rFonts w:ascii="ＭＳ 明朝" w:hAnsi="ＭＳ 明朝" w:cs="ＭＳ 明朝" w:hint="eastAsia"/>
          <w:color w:val="000000"/>
          <w:kern w:val="0"/>
          <w:szCs w:val="21"/>
        </w:rPr>
        <w:t xml:space="preserve">　歩道及び公園の園路の構造に関する事項</w:t>
      </w:r>
    </w:p>
    <w:p w:rsidR="000F34D5" w:rsidRPr="000D7469" w:rsidRDefault="000F34D5" w:rsidP="001718E6">
      <w:pPr>
        <w:autoSpaceDE w:val="0"/>
        <w:autoSpaceDN w:val="0"/>
        <w:adjustRightInd w:val="0"/>
        <w:spacing w:afterLines="20" w:line="360" w:lineRule="exact"/>
        <w:ind w:leftChars="500" w:left="1260" w:rightChars="200" w:right="420" w:hangingChars="100" w:hanging="210"/>
        <w:rPr>
          <w:rFonts w:ascii="ＭＳ 明朝" w:hAnsi="ＭＳ 明朝" w:cs="ＭＳ 明朝"/>
          <w:color w:val="000000"/>
          <w:kern w:val="0"/>
          <w:szCs w:val="21"/>
        </w:rPr>
      </w:pPr>
      <w:r w:rsidRPr="000D7469">
        <w:rPr>
          <w:rFonts w:ascii="ＭＳ 明朝" w:hAnsi="ＭＳ 明朝" w:cs="ＭＳ 明朝"/>
          <w:color w:val="000000"/>
          <w:kern w:val="0"/>
          <w:szCs w:val="21"/>
        </w:rPr>
        <w:t>(6)</w:t>
      </w:r>
      <w:r w:rsidRPr="000D7469">
        <w:rPr>
          <w:rFonts w:ascii="ＭＳ 明朝" w:hAnsi="ＭＳ 明朝" w:cs="ＭＳ 明朝" w:hint="eastAsia"/>
          <w:color w:val="000000"/>
          <w:kern w:val="0"/>
          <w:szCs w:val="21"/>
        </w:rPr>
        <w:t xml:space="preserve">　前各号に掲げるもののほか、都市施設を円滑に利用できるようにするために必要な基幹的事項</w:t>
      </w:r>
    </w:p>
    <w:p w:rsidR="000F34D5" w:rsidRPr="000D7469" w:rsidRDefault="000F34D5" w:rsidP="001718E6">
      <w:pPr>
        <w:autoSpaceDE w:val="0"/>
        <w:autoSpaceDN w:val="0"/>
        <w:adjustRightInd w:val="0"/>
        <w:spacing w:afterLines="20" w:line="360" w:lineRule="exact"/>
        <w:ind w:leftChars="400" w:left="1050" w:rightChars="201" w:right="422"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３　施設所有者等は、高齢者や障害者を含めたすべての人が円滑に施設間を移動することができるようにするため、他の施設所有者等との連携を図り、自ら所有し、又は管理する都市施設とその周辺の都市施設とを一体的に整備するよう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（整備基準適合証の交付）</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15</w:t>
      </w:r>
      <w:r w:rsidRPr="000D7469">
        <w:rPr>
          <w:rFonts w:ascii="ＭＳ 明朝" w:hAnsi="ＭＳ 明朝" w:cs="ＭＳ 明朝" w:hint="eastAsia"/>
          <w:color w:val="000000"/>
          <w:kern w:val="0"/>
          <w:szCs w:val="21"/>
        </w:rPr>
        <w:t>条　施設所有者等は、都市施設を整備基準に適合させているときは、規則で定めるところにより、市長に対し、整備基準に適合していることを証する証票（以下「整備基準適合証」という。）の交付を請求する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市長は、前項の請求があった場合において、当該都市施設が整備基準に適合していると認めるときは、規則で定めるところにより、当該施設所有者等に対し、整備基準適合証を交付するものとする。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（市の施設の先導的整備等）</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16</w:t>
      </w:r>
      <w:r w:rsidRPr="000D7469">
        <w:rPr>
          <w:rFonts w:ascii="ＭＳ 明朝" w:hAnsi="ＭＳ 明朝" w:cs="ＭＳ 明朝" w:hint="eastAsia"/>
          <w:color w:val="000000"/>
          <w:kern w:val="0"/>
          <w:szCs w:val="21"/>
        </w:rPr>
        <w:t>条　市は、自ら設置する都市施設が整備基準に適合するよう率先して整備に努めるものとする。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市長は、国、東京都その他規則で定める公共的団体（以下「国等」という。）に対し、これらが設置する都市施設が整備基準に適合するよう率先して努めることを要請するものとする。</w:t>
      </w:r>
    </w:p>
    <w:p w:rsidR="00275D7B" w:rsidRPr="000D7469" w:rsidRDefault="00275D7B">
      <w:pPr>
        <w:rPr>
          <w:rFonts w:ascii="ＭＳ 明朝" w:hAnsi="ＭＳ 明朝" w:cs="ＭＳ 明朝"/>
          <w:color w:val="000000"/>
          <w:kern w:val="0"/>
          <w:szCs w:val="21"/>
        </w:rPr>
      </w:pPr>
      <w:r w:rsidRPr="000D7469">
        <w:rPr>
          <w:rFonts w:ascii="ＭＳ 明朝" w:hAnsi="ＭＳ 明朝" w:cs="ＭＳ 明朝"/>
          <w:color w:val="000000"/>
          <w:kern w:val="0"/>
          <w:szCs w:val="21"/>
        </w:rPr>
        <w:br w:type="page"/>
      </w:r>
    </w:p>
    <w:p w:rsidR="000F34D5" w:rsidRPr="000D7469" w:rsidRDefault="00531A5E"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noProof/>
          <w:color w:val="000000"/>
          <w:kern w:val="0"/>
          <w:szCs w:val="21"/>
        </w:rPr>
        <w:drawing>
          <wp:anchor distT="0" distB="0" distL="114300" distR="114300" simplePos="0" relativeHeight="251604992"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920" name="図 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0F34D5" w:rsidRPr="000D7469">
        <w:rPr>
          <w:rFonts w:ascii="ＭＳ 明朝" w:hAnsi="ＭＳ 明朝" w:cs="ＭＳ 明朝" w:hint="eastAsia"/>
          <w:color w:val="000000"/>
          <w:kern w:val="0"/>
          <w:szCs w:val="21"/>
        </w:rPr>
        <w:t>第４節　特定都市施設の整備</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（整備基準の遵守）</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17</w:t>
      </w:r>
      <w:r w:rsidRPr="000D7469">
        <w:rPr>
          <w:rFonts w:ascii="ＭＳ 明朝" w:hAnsi="ＭＳ 明朝" w:cs="ＭＳ 明朝" w:hint="eastAsia"/>
          <w:color w:val="000000"/>
          <w:kern w:val="0"/>
          <w:szCs w:val="21"/>
        </w:rPr>
        <w:t>条　都市施設で規則で定める種類及び規模のもの（以下「特定都市施設」という。）の新設又は改修（建築物については、増築、改築、大規模の修繕、大規模の模様替え又は用途変更（用途を変更して特定都市施設にする場合に限る。）をいう。以下同じ。）をしようとする者（以下「特定整備主」という。）は、整備基準のうち特に守るべき基準として規則で定めるものを遵守するための措置を講じ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特定都市施設を所有し、又は管理する者（第</w:t>
      </w:r>
      <w:r w:rsidRPr="000D7469">
        <w:rPr>
          <w:rFonts w:ascii="ＭＳ 明朝" w:hAnsi="ＭＳ 明朝" w:cs="ＭＳ 明朝"/>
          <w:color w:val="000000"/>
          <w:kern w:val="0"/>
          <w:szCs w:val="21"/>
        </w:rPr>
        <w:t>20</w:t>
      </w:r>
      <w:r w:rsidRPr="000D7469">
        <w:rPr>
          <w:rFonts w:ascii="ＭＳ 明朝" w:hAnsi="ＭＳ 明朝" w:cs="ＭＳ 明朝" w:hint="eastAsia"/>
          <w:color w:val="000000"/>
          <w:kern w:val="0"/>
          <w:szCs w:val="21"/>
        </w:rPr>
        <w:t>条第１項に規定する既存特定都市施設所有者等を除く。）は、前項に規定する基準を遵守しなければならない。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（届出）</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18</w:t>
      </w:r>
      <w:r w:rsidRPr="000D7469">
        <w:rPr>
          <w:rFonts w:ascii="ＭＳ 明朝" w:hAnsi="ＭＳ 明朝" w:cs="ＭＳ 明朝" w:hint="eastAsia"/>
          <w:color w:val="000000"/>
          <w:kern w:val="0"/>
          <w:szCs w:val="21"/>
        </w:rPr>
        <w:t>条　特定整備主は、第</w:t>
      </w:r>
      <w:r w:rsidRPr="000D7469">
        <w:rPr>
          <w:rFonts w:ascii="ＭＳ 明朝" w:hAnsi="ＭＳ 明朝" w:cs="ＭＳ 明朝"/>
          <w:color w:val="000000"/>
          <w:kern w:val="0"/>
          <w:szCs w:val="21"/>
        </w:rPr>
        <w:t>14</w:t>
      </w:r>
      <w:r w:rsidRPr="000D7469">
        <w:rPr>
          <w:rFonts w:ascii="ＭＳ 明朝" w:hAnsi="ＭＳ 明朝" w:cs="ＭＳ 明朝" w:hint="eastAsia"/>
          <w:color w:val="000000"/>
          <w:kern w:val="0"/>
          <w:szCs w:val="21"/>
        </w:rPr>
        <w:t>条第２項各号に掲げる事項について、規則で定めるところにより、工事に着手する前に市長に届け出なければならない。ただし、法令又は東京都の条例により、整備基準に適合させるための措置と同等以上の措置を講ずることとなるよう定めている事項については、この限りで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spacing w:val="-4"/>
          <w:kern w:val="0"/>
          <w:szCs w:val="21"/>
        </w:rPr>
      </w:pPr>
      <w:r w:rsidRPr="000D7469">
        <w:rPr>
          <w:rFonts w:ascii="ＭＳ 明朝" w:hAnsi="ＭＳ 明朝" w:cs="ＭＳ 明朝" w:hint="eastAsia"/>
          <w:color w:val="000000"/>
          <w:kern w:val="0"/>
          <w:szCs w:val="21"/>
        </w:rPr>
        <w:t>２　前項の規定による届出をした者は、当該届出の内容の変更（規則で定める軽微な変更を除く。）をするときは、当該変更をする事項について、規則で定めるところにより、</w:t>
      </w:r>
      <w:r w:rsidRPr="000D7469">
        <w:rPr>
          <w:rFonts w:ascii="ＭＳ 明朝" w:hAnsi="ＭＳ 明朝" w:cs="ＭＳ 明朝" w:hint="eastAsia"/>
          <w:color w:val="000000"/>
          <w:spacing w:val="-4"/>
          <w:kern w:val="0"/>
          <w:szCs w:val="21"/>
        </w:rPr>
        <w:t>当該事項に係る部分の当該変更後の内容の工事を着手する前に市長に届け出なければならない。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（指導及び助言）</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19</w:t>
      </w:r>
      <w:r w:rsidRPr="000D7469">
        <w:rPr>
          <w:rFonts w:ascii="ＭＳ 明朝" w:hAnsi="ＭＳ 明朝" w:cs="ＭＳ 明朝" w:hint="eastAsia"/>
          <w:color w:val="000000"/>
          <w:kern w:val="0"/>
          <w:szCs w:val="21"/>
        </w:rPr>
        <w:t>条　市長は、特定整備主に対し、その特定都市施設（工事中のものを含む。以下同じ。）</w:t>
      </w:r>
      <w:r w:rsidRPr="000D7469">
        <w:rPr>
          <w:rFonts w:ascii="ＭＳ 明朝" w:hAnsi="ＭＳ 明朝" w:cs="ＭＳ 明朝" w:hint="eastAsia"/>
          <w:color w:val="000000"/>
          <w:spacing w:val="-4"/>
          <w:kern w:val="0"/>
          <w:szCs w:val="21"/>
        </w:rPr>
        <w:t>について第</w:t>
      </w:r>
      <w:r w:rsidRPr="000D7469">
        <w:rPr>
          <w:rFonts w:ascii="ＭＳ 明朝" w:hAnsi="ＭＳ 明朝" w:cs="ＭＳ 明朝"/>
          <w:color w:val="000000"/>
          <w:spacing w:val="-4"/>
          <w:kern w:val="0"/>
          <w:szCs w:val="21"/>
        </w:rPr>
        <w:t>14</w:t>
      </w:r>
      <w:r w:rsidRPr="000D7469">
        <w:rPr>
          <w:rFonts w:ascii="ＭＳ 明朝" w:hAnsi="ＭＳ 明朝" w:cs="ＭＳ 明朝" w:hint="eastAsia"/>
          <w:color w:val="000000"/>
          <w:spacing w:val="-4"/>
          <w:kern w:val="0"/>
          <w:szCs w:val="21"/>
        </w:rPr>
        <w:t>条第１項及び第３項並びに第</w:t>
      </w:r>
      <w:r w:rsidRPr="000D7469">
        <w:rPr>
          <w:rFonts w:ascii="ＭＳ 明朝" w:hAnsi="ＭＳ 明朝" w:cs="ＭＳ 明朝"/>
          <w:color w:val="000000"/>
          <w:spacing w:val="-4"/>
          <w:kern w:val="0"/>
          <w:szCs w:val="21"/>
        </w:rPr>
        <w:t>17</w:t>
      </w:r>
      <w:r w:rsidRPr="000D7469">
        <w:rPr>
          <w:rFonts w:ascii="ＭＳ 明朝" w:hAnsi="ＭＳ 明朝" w:cs="ＭＳ 明朝" w:hint="eastAsia"/>
          <w:color w:val="000000"/>
          <w:spacing w:val="-4"/>
          <w:kern w:val="0"/>
          <w:szCs w:val="21"/>
        </w:rPr>
        <w:t>条第１項に規定する措置の適確な実施を確保するため必要があると認めるときは、整備基準を勘案して特定都市施設の設計及び施工に係る事項について必要な指導及び助言をすることができる。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（既存特定都市施設の状況の把握等）</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20</w:t>
      </w:r>
      <w:r w:rsidRPr="000D7469">
        <w:rPr>
          <w:rFonts w:ascii="ＭＳ 明朝" w:hAnsi="ＭＳ 明朝" w:cs="ＭＳ 明朝" w:hint="eastAsia"/>
          <w:color w:val="000000"/>
          <w:kern w:val="0"/>
          <w:szCs w:val="21"/>
        </w:rPr>
        <w:t>条　この節の規定の施行の際現に存する特定都市施設（以下「既存特定都市施設」という。）を所有し、又は管理している者（以下「既存特定都市施設所有者等」という。）は、当該既存特定都市施設を整備基準に適合させるための措置の状況の把握に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spacing w:val="-4"/>
          <w:kern w:val="0"/>
          <w:szCs w:val="21"/>
        </w:rPr>
      </w:pPr>
      <w:r w:rsidRPr="000D7469">
        <w:rPr>
          <w:rFonts w:ascii="ＭＳ 明朝" w:hAnsi="ＭＳ 明朝" w:cs="ＭＳ 明朝" w:hint="eastAsia"/>
          <w:color w:val="000000"/>
          <w:kern w:val="0"/>
          <w:szCs w:val="21"/>
        </w:rPr>
        <w:t>２　市長は、前条に定めるもののほか、既存特定都市施設所有者等に対し、既存特定都市</w:t>
      </w:r>
      <w:r w:rsidRPr="000D7469">
        <w:rPr>
          <w:rFonts w:ascii="ＭＳ 明朝" w:hAnsi="ＭＳ 明朝" w:cs="ＭＳ 明朝" w:hint="eastAsia"/>
          <w:color w:val="000000"/>
          <w:spacing w:val="-4"/>
          <w:kern w:val="0"/>
          <w:szCs w:val="21"/>
        </w:rPr>
        <w:t>施設について前項に規定する措置の適確な実施を確保するため特に必要があると認めるときは、当該既存特定都市施設の整備基準への適合状況を勘案し、必要な措置を講ずるよう指導及び助言をする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（報告の徴収）</w:t>
      </w:r>
    </w:p>
    <w:p w:rsidR="007C72AE" w:rsidRPr="000D7469" w:rsidRDefault="000F34D5" w:rsidP="00280808">
      <w:pPr>
        <w:autoSpaceDE w:val="0"/>
        <w:autoSpaceDN w:val="0"/>
        <w:adjustRightInd w:val="0"/>
        <w:spacing w:line="360" w:lineRule="exact"/>
        <w:ind w:rightChars="200" w:right="420" w:firstLineChars="400" w:firstLine="84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21</w:t>
      </w:r>
      <w:r w:rsidRPr="000D7469">
        <w:rPr>
          <w:rFonts w:ascii="ＭＳ 明朝" w:hAnsi="ＭＳ 明朝" w:cs="ＭＳ 明朝" w:hint="eastAsia"/>
          <w:color w:val="000000"/>
          <w:kern w:val="0"/>
          <w:szCs w:val="21"/>
        </w:rPr>
        <w:t>条　市長は、特定整備主又は特定都市施設を所有し、若しくは管理する者（以下「特</w:t>
      </w:r>
    </w:p>
    <w:p w:rsidR="007C72AE" w:rsidRPr="000D7469" w:rsidRDefault="000F34D5" w:rsidP="00280808">
      <w:pPr>
        <w:autoSpaceDE w:val="0"/>
        <w:autoSpaceDN w:val="0"/>
        <w:adjustRightInd w:val="0"/>
        <w:spacing w:line="360" w:lineRule="exact"/>
        <w:ind w:rightChars="200" w:right="420" w:firstLineChars="600" w:firstLine="126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定整備主等」という。）に対し、規則で定めるところにより、第</w:t>
      </w:r>
      <w:r w:rsidRPr="000D7469">
        <w:rPr>
          <w:rFonts w:ascii="ＭＳ 明朝" w:hAnsi="ＭＳ 明朝" w:cs="ＭＳ 明朝"/>
          <w:color w:val="000000"/>
          <w:kern w:val="0"/>
          <w:szCs w:val="21"/>
        </w:rPr>
        <w:t>19</w:t>
      </w:r>
      <w:r w:rsidRPr="000D7469">
        <w:rPr>
          <w:rFonts w:ascii="ＭＳ 明朝" w:hAnsi="ＭＳ 明朝" w:cs="ＭＳ 明朝" w:hint="eastAsia"/>
          <w:color w:val="000000"/>
          <w:kern w:val="0"/>
          <w:szCs w:val="21"/>
        </w:rPr>
        <w:t>条及び前条第２項</w:t>
      </w:r>
    </w:p>
    <w:p w:rsidR="007C72AE" w:rsidRPr="000D7469" w:rsidRDefault="000F34D5" w:rsidP="00280808">
      <w:pPr>
        <w:autoSpaceDE w:val="0"/>
        <w:autoSpaceDN w:val="0"/>
        <w:adjustRightInd w:val="0"/>
        <w:spacing w:line="360" w:lineRule="exact"/>
        <w:ind w:rightChars="200" w:right="420" w:firstLineChars="600" w:firstLine="1260"/>
        <w:rPr>
          <w:rFonts w:ascii="ＭＳ 明朝" w:hAnsi="ＭＳ 明朝" w:cs="ＭＳ 明朝"/>
          <w:color w:val="000000"/>
          <w:kern w:val="0"/>
          <w:szCs w:val="21"/>
        </w:rPr>
      </w:pPr>
      <w:r w:rsidRPr="000D7469">
        <w:rPr>
          <w:rFonts w:ascii="ＭＳ 明朝" w:hAnsi="ＭＳ 明朝" w:cs="ＭＳ 明朝" w:hint="eastAsia"/>
          <w:color w:val="000000"/>
          <w:kern w:val="0"/>
          <w:szCs w:val="21"/>
        </w:rPr>
        <w:t>の規定の施行に必要な限度において、当該特定都市施設に係る第</w:t>
      </w:r>
      <w:r w:rsidRPr="000D7469">
        <w:rPr>
          <w:rFonts w:ascii="ＭＳ 明朝" w:hAnsi="ＭＳ 明朝" w:cs="ＭＳ 明朝"/>
          <w:color w:val="000000"/>
          <w:kern w:val="0"/>
          <w:szCs w:val="21"/>
        </w:rPr>
        <w:t>17</w:t>
      </w:r>
      <w:r w:rsidRPr="000D7469">
        <w:rPr>
          <w:rFonts w:ascii="ＭＳ 明朝" w:hAnsi="ＭＳ 明朝" w:cs="ＭＳ 明朝" w:hint="eastAsia"/>
          <w:color w:val="000000"/>
          <w:kern w:val="0"/>
          <w:szCs w:val="21"/>
        </w:rPr>
        <w:t>条の規定の遵守の</w:t>
      </w:r>
    </w:p>
    <w:p w:rsidR="000F34D5" w:rsidRPr="000D7469" w:rsidRDefault="000F34D5" w:rsidP="00280808">
      <w:pPr>
        <w:autoSpaceDE w:val="0"/>
        <w:autoSpaceDN w:val="0"/>
        <w:adjustRightInd w:val="0"/>
        <w:spacing w:line="360" w:lineRule="exact"/>
        <w:ind w:rightChars="200" w:right="420" w:firstLineChars="600" w:firstLine="126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状況及び整備基準への適合状況について、報告を求めることができる。</w:t>
      </w:r>
    </w:p>
    <w:p w:rsidR="000F34D5" w:rsidRPr="000D7469" w:rsidRDefault="00531A5E"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noProof/>
          <w:color w:val="000000"/>
          <w:kern w:val="0"/>
          <w:szCs w:val="21"/>
        </w:rPr>
        <w:drawing>
          <wp:anchor distT="0" distB="0" distL="114300" distR="114300" simplePos="0" relativeHeight="251606016"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21" name="図 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0F34D5" w:rsidRPr="000D7469">
        <w:rPr>
          <w:rFonts w:ascii="ＭＳ 明朝" w:hAnsi="ＭＳ 明朝" w:cs="ＭＳ 明朝" w:hint="eastAsia"/>
          <w:color w:val="000000"/>
          <w:kern w:val="0"/>
          <w:szCs w:val="21"/>
        </w:rPr>
        <w:t>（勧告）</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22</w:t>
      </w:r>
      <w:r w:rsidRPr="000D7469">
        <w:rPr>
          <w:rFonts w:ascii="ＭＳ 明朝" w:hAnsi="ＭＳ 明朝" w:cs="ＭＳ 明朝" w:hint="eastAsia"/>
          <w:color w:val="000000"/>
          <w:kern w:val="0"/>
          <w:szCs w:val="21"/>
        </w:rPr>
        <w:t>条　市長は、第</w:t>
      </w:r>
      <w:r w:rsidRPr="000D7469">
        <w:rPr>
          <w:rFonts w:ascii="ＭＳ 明朝" w:hAnsi="ＭＳ 明朝" w:cs="ＭＳ 明朝"/>
          <w:color w:val="000000"/>
          <w:kern w:val="0"/>
          <w:szCs w:val="21"/>
        </w:rPr>
        <w:t>18</w:t>
      </w:r>
      <w:r w:rsidRPr="000D7469">
        <w:rPr>
          <w:rFonts w:ascii="ＭＳ 明朝" w:hAnsi="ＭＳ 明朝" w:cs="ＭＳ 明朝" w:hint="eastAsia"/>
          <w:color w:val="000000"/>
          <w:kern w:val="0"/>
          <w:szCs w:val="21"/>
        </w:rPr>
        <w:t>条の規定による届出を行わずに同条に規定する工事に着手した者に対して、当該届出を行うよう勧告することができる。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市長は、特定整備主等が、正当な理由なく、第</w:t>
      </w:r>
      <w:r w:rsidRPr="000D7469">
        <w:rPr>
          <w:rFonts w:ascii="ＭＳ 明朝" w:hAnsi="ＭＳ 明朝" w:cs="ＭＳ 明朝"/>
          <w:color w:val="000000"/>
          <w:kern w:val="0"/>
          <w:szCs w:val="21"/>
        </w:rPr>
        <w:t>17</w:t>
      </w:r>
      <w:r w:rsidRPr="000D7469">
        <w:rPr>
          <w:rFonts w:ascii="ＭＳ 明朝" w:hAnsi="ＭＳ 明朝" w:cs="ＭＳ 明朝" w:hint="eastAsia"/>
          <w:color w:val="000000"/>
          <w:kern w:val="0"/>
          <w:szCs w:val="21"/>
        </w:rPr>
        <w:t>条の規定に違反していると認めるとき、又は特定整備主等の特定都市施設の新設若しくは改修に伴って講ずる第</w:t>
      </w:r>
      <w:r w:rsidRPr="000D7469">
        <w:rPr>
          <w:rFonts w:ascii="ＭＳ 明朝" w:hAnsi="ＭＳ 明朝" w:cs="ＭＳ 明朝"/>
          <w:color w:val="000000"/>
          <w:kern w:val="0"/>
          <w:szCs w:val="21"/>
        </w:rPr>
        <w:t>14</w:t>
      </w:r>
      <w:r w:rsidRPr="000D7469">
        <w:rPr>
          <w:rFonts w:ascii="ＭＳ 明朝" w:hAnsi="ＭＳ 明朝" w:cs="ＭＳ 明朝" w:hint="eastAsia"/>
          <w:color w:val="000000"/>
          <w:kern w:val="0"/>
          <w:szCs w:val="21"/>
        </w:rPr>
        <w:t>条第１項の規定に基づく措置が、正当な理由なく、整備基準に照らして著しく不十分であると認めるときは、規則で定めるところにより、当該特定整備主等に対し、必要な措置を講ずることを勧告する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（公表）</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23</w:t>
      </w:r>
      <w:r w:rsidRPr="000D7469">
        <w:rPr>
          <w:rFonts w:ascii="ＭＳ 明朝" w:hAnsi="ＭＳ 明朝" w:cs="ＭＳ 明朝" w:hint="eastAsia"/>
          <w:color w:val="000000"/>
          <w:kern w:val="0"/>
          <w:szCs w:val="21"/>
        </w:rPr>
        <w:t>条　市長は、前条の規定による勧告を受けた者が正当な理由なく当該勧告に従わなかったときは、その旨を公表することができる。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市長は、前項の公表をしようとする場合は、前条の規定による勧告を受けた者に対し、意見を述べ、証拠を提示する機会を与えるものとする。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（特定都市施設に関する調査）</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24</w:t>
      </w:r>
      <w:r w:rsidRPr="000D7469">
        <w:rPr>
          <w:rFonts w:ascii="ＭＳ 明朝" w:hAnsi="ＭＳ 明朝" w:cs="ＭＳ 明朝" w:hint="eastAsia"/>
          <w:color w:val="000000"/>
          <w:kern w:val="0"/>
          <w:szCs w:val="21"/>
        </w:rPr>
        <w:t>条　市長は、第</w:t>
      </w:r>
      <w:r w:rsidRPr="000D7469">
        <w:rPr>
          <w:rFonts w:ascii="ＭＳ 明朝" w:hAnsi="ＭＳ 明朝" w:cs="ＭＳ 明朝"/>
          <w:color w:val="000000"/>
          <w:kern w:val="0"/>
          <w:szCs w:val="21"/>
        </w:rPr>
        <w:t>19</w:t>
      </w:r>
      <w:r w:rsidRPr="000D7469">
        <w:rPr>
          <w:rFonts w:ascii="ＭＳ 明朝" w:hAnsi="ＭＳ 明朝" w:cs="ＭＳ 明朝" w:hint="eastAsia"/>
          <w:color w:val="000000"/>
          <w:kern w:val="0"/>
          <w:szCs w:val="21"/>
        </w:rPr>
        <w:t>条、第</w:t>
      </w:r>
      <w:r w:rsidRPr="000D7469">
        <w:rPr>
          <w:rFonts w:ascii="ＭＳ 明朝" w:hAnsi="ＭＳ 明朝" w:cs="ＭＳ 明朝"/>
          <w:color w:val="000000"/>
          <w:kern w:val="0"/>
          <w:szCs w:val="21"/>
        </w:rPr>
        <w:t>20</w:t>
      </w:r>
      <w:r w:rsidRPr="000D7469">
        <w:rPr>
          <w:rFonts w:ascii="ＭＳ 明朝" w:hAnsi="ＭＳ 明朝" w:cs="ＭＳ 明朝" w:hint="eastAsia"/>
          <w:color w:val="000000"/>
          <w:kern w:val="0"/>
          <w:szCs w:val="21"/>
        </w:rPr>
        <w:t>条第２項、第</w:t>
      </w:r>
      <w:r w:rsidRPr="000D7469">
        <w:rPr>
          <w:rFonts w:ascii="ＭＳ 明朝" w:hAnsi="ＭＳ 明朝" w:cs="ＭＳ 明朝"/>
          <w:color w:val="000000"/>
          <w:kern w:val="0"/>
          <w:szCs w:val="21"/>
        </w:rPr>
        <w:t>22</w:t>
      </w:r>
      <w:r w:rsidRPr="000D7469">
        <w:rPr>
          <w:rFonts w:ascii="ＭＳ 明朝" w:hAnsi="ＭＳ 明朝" w:cs="ＭＳ 明朝" w:hint="eastAsia"/>
          <w:color w:val="000000"/>
          <w:kern w:val="0"/>
          <w:szCs w:val="21"/>
        </w:rPr>
        <w:t>条及び前条第１項の規定の施行に必要な限度において、その職員に、特定整備主等の同意を得て、特定都市施設に立ち入り、第</w:t>
      </w:r>
      <w:r w:rsidRPr="000D7469">
        <w:rPr>
          <w:rFonts w:ascii="ＭＳ 明朝" w:hAnsi="ＭＳ 明朝" w:cs="ＭＳ 明朝"/>
          <w:color w:val="000000"/>
          <w:kern w:val="0"/>
          <w:szCs w:val="21"/>
        </w:rPr>
        <w:t>17</w:t>
      </w:r>
      <w:r w:rsidRPr="000D7469">
        <w:rPr>
          <w:rFonts w:ascii="ＭＳ 明朝" w:hAnsi="ＭＳ 明朝" w:cs="ＭＳ 明朝" w:hint="eastAsia"/>
          <w:color w:val="000000"/>
          <w:kern w:val="0"/>
          <w:szCs w:val="21"/>
        </w:rPr>
        <w:t>条の規定の遵守の状況及び整備基準への適合状況について調査させることができる。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前項の規定による調査をする職員は、その身分を示す証明書を携帯し、特定整備主等その他の関係人に提示しなければならない。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第５節　車両、住宅等</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（車両等の整備）</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25</w:t>
      </w:r>
      <w:r w:rsidRPr="000D7469">
        <w:rPr>
          <w:rFonts w:ascii="ＭＳ 明朝" w:hAnsi="ＭＳ 明朝" w:cs="ＭＳ 明朝" w:hint="eastAsia"/>
          <w:color w:val="000000"/>
          <w:kern w:val="0"/>
          <w:szCs w:val="21"/>
        </w:rPr>
        <w:t>条　車両等を所有し、又は管理する者は、当該車両等について、高齢者や障害者を含めたすべての人が円滑に利用できるようにするための整備に努めなければならない。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（住宅の供給）</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26</w:t>
      </w:r>
      <w:r w:rsidRPr="000D7469">
        <w:rPr>
          <w:rFonts w:ascii="ＭＳ 明朝" w:hAnsi="ＭＳ 明朝" w:cs="ＭＳ 明朝" w:hint="eastAsia"/>
          <w:color w:val="000000"/>
          <w:kern w:val="0"/>
          <w:szCs w:val="21"/>
        </w:rPr>
        <w:t>条　住宅を供給する事業者は、高齢者や障害者を含めたすべての人が円滑に利用できるようにするために配慮された住宅の供給に努めなければならない。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（福祉用具等の品質の向上等）</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spacing w:val="-4"/>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27</w:t>
      </w:r>
      <w:r w:rsidRPr="000D7469">
        <w:rPr>
          <w:rFonts w:ascii="ＭＳ 明朝" w:hAnsi="ＭＳ 明朝" w:cs="ＭＳ 明朝" w:hint="eastAsia"/>
          <w:color w:val="000000"/>
          <w:kern w:val="0"/>
          <w:szCs w:val="21"/>
        </w:rPr>
        <w:t>条　福祉用具を製造し、販売し、又は賃貸する事業者は、高齢者又は障害者で日常生</w:t>
      </w:r>
      <w:r w:rsidRPr="000D7469">
        <w:rPr>
          <w:rFonts w:ascii="ＭＳ 明朝" w:hAnsi="ＭＳ 明朝" w:cs="ＭＳ 明朝" w:hint="eastAsia"/>
          <w:color w:val="000000"/>
          <w:spacing w:val="-4"/>
          <w:kern w:val="0"/>
          <w:szCs w:val="21"/>
        </w:rPr>
        <w:t>活又は社会生活に身体の機能上の制限を受けるものその他日常生活又は社会生活に身体の機能上の制限を受ける者（以下「高齢者、障害者等」という。）の心身の特性及び置かれている環境を踏まえ、高齢者、障害者等が円滑に利用できるよう当該福祉用具の品質の向上、情報の提供その他必要な措置を講ずるよう努めなければならない。</w:t>
      </w:r>
    </w:p>
    <w:p w:rsidR="000F34D5" w:rsidRPr="000D7469" w:rsidRDefault="000F34D5" w:rsidP="001718E6">
      <w:pPr>
        <w:autoSpaceDE w:val="0"/>
        <w:autoSpaceDN w:val="0"/>
        <w:adjustRightInd w:val="0"/>
        <w:spacing w:afterLines="20" w:line="360" w:lineRule="exact"/>
        <w:ind w:leftChars="400" w:left="1050" w:rightChars="201" w:right="422"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前項に定めるもののほか、食器、家具、電化製品その他の日常生活で利用する物品を製造し、販売し、又は賃貸する事業者は、高齢者や障害者を含めたすべての人が円滑に利用できるようこれらの物品の使いやすさの向上、情報の提供その他必要な</w:t>
      </w:r>
      <w:r w:rsidR="007C03B2">
        <w:rPr>
          <w:rFonts w:ascii="ＭＳ 明朝" w:hAnsi="ＭＳ 明朝" w:cs="ＭＳ 明朝"/>
          <w:color w:val="000000"/>
          <w:kern w:val="0"/>
          <w:szCs w:val="21"/>
        </w:rPr>
        <w:br/>
      </w:r>
      <w:r w:rsidRPr="000D7469">
        <w:rPr>
          <w:rFonts w:ascii="ＭＳ 明朝" w:hAnsi="ＭＳ 明朝" w:cs="ＭＳ 明朝" w:hint="eastAsia"/>
          <w:color w:val="000000"/>
          <w:kern w:val="0"/>
          <w:szCs w:val="21"/>
        </w:rPr>
        <w:t>措置を講ずるよう努めなければならない。</w:t>
      </w:r>
    </w:p>
    <w:p w:rsidR="000F34D5" w:rsidRPr="000D7469" w:rsidRDefault="00275D7B" w:rsidP="00A70C47">
      <w:pPr>
        <w:ind w:firstLineChars="400" w:firstLine="840"/>
        <w:rPr>
          <w:rFonts w:ascii="ＭＳ 明朝" w:hAnsi="ＭＳ 明朝" w:cs="ＭＳ 明朝"/>
          <w:color w:val="000000"/>
          <w:kern w:val="0"/>
          <w:szCs w:val="21"/>
        </w:rPr>
      </w:pPr>
      <w:r w:rsidRPr="000D7469">
        <w:rPr>
          <w:rFonts w:ascii="ＭＳ 明朝" w:hAnsi="ＭＳ 明朝" w:cs="ＭＳ 明朝"/>
          <w:color w:val="000000"/>
          <w:kern w:val="0"/>
          <w:szCs w:val="21"/>
        </w:rPr>
        <w:br w:type="page"/>
      </w:r>
      <w:r w:rsidR="000F34D5" w:rsidRPr="000D7469">
        <w:rPr>
          <w:rFonts w:ascii="ＭＳ 明朝" w:hAnsi="ＭＳ 明朝" w:cs="ＭＳ 明朝" w:hint="eastAsia"/>
          <w:color w:val="000000"/>
          <w:kern w:val="0"/>
          <w:szCs w:val="21"/>
        </w:rPr>
        <w:t>第３章　雑則</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（国等に関する特例）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28</w:t>
      </w:r>
      <w:r w:rsidRPr="000D7469">
        <w:rPr>
          <w:rFonts w:ascii="ＭＳ 明朝" w:hAnsi="ＭＳ 明朝" w:cs="ＭＳ 明朝" w:hint="eastAsia"/>
          <w:color w:val="000000"/>
          <w:kern w:val="0"/>
          <w:szCs w:val="21"/>
        </w:rPr>
        <w:t>条　国等については、第</w:t>
      </w:r>
      <w:r w:rsidRPr="000D7469">
        <w:rPr>
          <w:rFonts w:ascii="ＭＳ 明朝" w:hAnsi="ＭＳ 明朝" w:cs="ＭＳ 明朝"/>
          <w:color w:val="000000"/>
          <w:kern w:val="0"/>
          <w:szCs w:val="21"/>
        </w:rPr>
        <w:t>18</w:t>
      </w:r>
      <w:r w:rsidRPr="000D7469">
        <w:rPr>
          <w:rFonts w:ascii="ＭＳ 明朝" w:hAnsi="ＭＳ 明朝" w:cs="ＭＳ 明朝" w:hint="eastAsia"/>
          <w:color w:val="000000"/>
          <w:kern w:val="0"/>
          <w:szCs w:val="21"/>
        </w:rPr>
        <w:t>条から第</w:t>
      </w:r>
      <w:r w:rsidRPr="000D7469">
        <w:rPr>
          <w:rFonts w:ascii="ＭＳ 明朝" w:hAnsi="ＭＳ 明朝" w:cs="ＭＳ 明朝"/>
          <w:color w:val="000000"/>
          <w:kern w:val="0"/>
          <w:szCs w:val="21"/>
        </w:rPr>
        <w:t>24</w:t>
      </w:r>
      <w:r w:rsidRPr="000D7469">
        <w:rPr>
          <w:rFonts w:ascii="ＭＳ 明朝" w:hAnsi="ＭＳ 明朝" w:cs="ＭＳ 明朝" w:hint="eastAsia"/>
          <w:color w:val="000000"/>
          <w:kern w:val="0"/>
          <w:szCs w:val="21"/>
        </w:rPr>
        <w:t>条までの規定は、適用しない。</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市長は、国等に対し、特定都市施設の整備基準への適合状況その他必要と認める事項について報告を求めることができる。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（委任）</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第</w:t>
      </w:r>
      <w:r w:rsidRPr="000D7469">
        <w:rPr>
          <w:rFonts w:ascii="ＭＳ 明朝" w:hAnsi="ＭＳ 明朝" w:cs="ＭＳ 明朝"/>
          <w:color w:val="000000"/>
          <w:kern w:val="0"/>
          <w:szCs w:val="21"/>
        </w:rPr>
        <w:t>29</w:t>
      </w:r>
      <w:r w:rsidRPr="000D7469">
        <w:rPr>
          <w:rFonts w:ascii="ＭＳ 明朝" w:hAnsi="ＭＳ 明朝" w:cs="ＭＳ 明朝" w:hint="eastAsia"/>
          <w:color w:val="000000"/>
          <w:kern w:val="0"/>
          <w:szCs w:val="21"/>
        </w:rPr>
        <w:t>条　この条例に定めるもののほか、この条例の施行について必要な事項は、規則で定める。</w:t>
      </w:r>
    </w:p>
    <w:p w:rsidR="000F34D5" w:rsidRPr="000D7469" w:rsidRDefault="000F34D5" w:rsidP="001718E6">
      <w:pPr>
        <w:autoSpaceDE w:val="0"/>
        <w:autoSpaceDN w:val="0"/>
        <w:adjustRightInd w:val="0"/>
        <w:spacing w:afterLines="20" w:line="360" w:lineRule="exact"/>
        <w:ind w:leftChars="600" w:left="147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附　則（平成９年３月</w:t>
      </w:r>
      <w:r w:rsidRPr="000D7469">
        <w:rPr>
          <w:rFonts w:ascii="ＭＳ 明朝" w:hAnsi="ＭＳ 明朝" w:cs="ＭＳ 明朝"/>
          <w:color w:val="000000"/>
          <w:kern w:val="0"/>
          <w:szCs w:val="21"/>
        </w:rPr>
        <w:t>21</w:t>
      </w:r>
      <w:r w:rsidRPr="000D7469">
        <w:rPr>
          <w:rFonts w:ascii="ＭＳ 明朝" w:hAnsi="ＭＳ 明朝" w:cs="ＭＳ 明朝" w:hint="eastAsia"/>
          <w:color w:val="000000"/>
          <w:kern w:val="0"/>
          <w:szCs w:val="21"/>
        </w:rPr>
        <w:t>日・平成９年条例第２号）</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（施行期日）</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１　この条例は、平成９年４月１日から施行する。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（小平市特別職の職員で非常勤のものの報酬及び費用弁償に関する条例の一部改正）</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小平市特別職の職員で非常勤のものの報酬及び費用弁償に関する条例（昭和</w:t>
      </w:r>
      <w:r w:rsidRPr="000D7469">
        <w:rPr>
          <w:rFonts w:ascii="ＭＳ 明朝" w:hAnsi="ＭＳ 明朝" w:cs="ＭＳ 明朝"/>
          <w:color w:val="000000"/>
          <w:kern w:val="0"/>
          <w:szCs w:val="21"/>
        </w:rPr>
        <w:t>31</w:t>
      </w:r>
      <w:r w:rsidRPr="000D7469">
        <w:rPr>
          <w:rFonts w:ascii="ＭＳ 明朝" w:hAnsi="ＭＳ 明朝" w:cs="ＭＳ 明朝" w:hint="eastAsia"/>
          <w:color w:val="000000"/>
          <w:kern w:val="0"/>
          <w:szCs w:val="21"/>
        </w:rPr>
        <w:t>年条例第９号）の一部を次のように改正する。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〔次のよう〕略</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附　則（平成</w:t>
      </w:r>
      <w:r w:rsidRPr="000D7469">
        <w:rPr>
          <w:rFonts w:ascii="ＭＳ 明朝" w:hAnsi="ＭＳ 明朝" w:cs="ＭＳ 明朝"/>
          <w:color w:val="000000"/>
          <w:kern w:val="0"/>
          <w:szCs w:val="21"/>
        </w:rPr>
        <w:t>13</w:t>
      </w:r>
      <w:r w:rsidRPr="000D7469">
        <w:rPr>
          <w:rFonts w:ascii="ＭＳ 明朝" w:hAnsi="ＭＳ 明朝" w:cs="ＭＳ 明朝" w:hint="eastAsia"/>
          <w:color w:val="000000"/>
          <w:kern w:val="0"/>
          <w:szCs w:val="21"/>
        </w:rPr>
        <w:t>年３月</w:t>
      </w:r>
      <w:r w:rsidRPr="000D7469">
        <w:rPr>
          <w:rFonts w:ascii="ＭＳ 明朝" w:hAnsi="ＭＳ 明朝" w:cs="ＭＳ 明朝"/>
          <w:color w:val="000000"/>
          <w:kern w:val="0"/>
          <w:szCs w:val="21"/>
        </w:rPr>
        <w:t>22</w:t>
      </w:r>
      <w:r w:rsidRPr="000D7469">
        <w:rPr>
          <w:rFonts w:ascii="ＭＳ 明朝" w:hAnsi="ＭＳ 明朝" w:cs="ＭＳ 明朝" w:hint="eastAsia"/>
          <w:color w:val="000000"/>
          <w:kern w:val="0"/>
          <w:szCs w:val="21"/>
        </w:rPr>
        <w:t>日・平成</w:t>
      </w:r>
      <w:r w:rsidRPr="000D7469">
        <w:rPr>
          <w:rFonts w:ascii="ＭＳ 明朝" w:hAnsi="ＭＳ 明朝" w:cs="ＭＳ 明朝"/>
          <w:color w:val="000000"/>
          <w:kern w:val="0"/>
          <w:szCs w:val="21"/>
        </w:rPr>
        <w:t>13</w:t>
      </w:r>
      <w:r w:rsidRPr="000D7469">
        <w:rPr>
          <w:rFonts w:ascii="ＭＳ 明朝" w:hAnsi="ＭＳ 明朝" w:cs="ＭＳ 明朝" w:hint="eastAsia"/>
          <w:color w:val="000000"/>
          <w:kern w:val="0"/>
          <w:szCs w:val="21"/>
        </w:rPr>
        <w:t>年条例第８号）</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この条例は、平成</w:t>
      </w:r>
      <w:r w:rsidRPr="000D7469">
        <w:rPr>
          <w:rFonts w:ascii="ＭＳ 明朝" w:hAnsi="ＭＳ 明朝" w:cs="ＭＳ 明朝"/>
          <w:color w:val="000000"/>
          <w:kern w:val="0"/>
          <w:szCs w:val="21"/>
        </w:rPr>
        <w:t>13</w:t>
      </w:r>
      <w:r w:rsidRPr="000D7469">
        <w:rPr>
          <w:rFonts w:ascii="ＭＳ 明朝" w:hAnsi="ＭＳ 明朝" w:cs="ＭＳ 明朝" w:hint="eastAsia"/>
          <w:color w:val="000000"/>
          <w:kern w:val="0"/>
          <w:szCs w:val="21"/>
        </w:rPr>
        <w:t>年４月１日から施行する。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附　則（平成</w:t>
      </w:r>
      <w:r w:rsidRPr="000D7469">
        <w:rPr>
          <w:rFonts w:ascii="ＭＳ 明朝" w:hAnsi="ＭＳ 明朝" w:cs="ＭＳ 明朝"/>
          <w:color w:val="000000"/>
          <w:kern w:val="0"/>
          <w:szCs w:val="21"/>
        </w:rPr>
        <w:t>21</w:t>
      </w:r>
      <w:r w:rsidRPr="000D7469">
        <w:rPr>
          <w:rFonts w:ascii="ＭＳ 明朝" w:hAnsi="ＭＳ 明朝" w:cs="ＭＳ 明朝" w:hint="eastAsia"/>
          <w:color w:val="000000"/>
          <w:kern w:val="0"/>
          <w:szCs w:val="21"/>
        </w:rPr>
        <w:t>年９月</w:t>
      </w:r>
      <w:r w:rsidRPr="000D7469">
        <w:rPr>
          <w:rFonts w:ascii="ＭＳ 明朝" w:hAnsi="ＭＳ 明朝" w:cs="ＭＳ 明朝"/>
          <w:color w:val="000000"/>
          <w:kern w:val="0"/>
          <w:szCs w:val="21"/>
        </w:rPr>
        <w:t>30</w:t>
      </w:r>
      <w:r w:rsidRPr="000D7469">
        <w:rPr>
          <w:rFonts w:ascii="ＭＳ 明朝" w:hAnsi="ＭＳ 明朝" w:cs="ＭＳ 明朝" w:hint="eastAsia"/>
          <w:color w:val="000000"/>
          <w:kern w:val="0"/>
          <w:szCs w:val="21"/>
        </w:rPr>
        <w:t>日・平成</w:t>
      </w:r>
      <w:r w:rsidRPr="000D7469">
        <w:rPr>
          <w:rFonts w:ascii="ＭＳ 明朝" w:hAnsi="ＭＳ 明朝" w:cs="ＭＳ 明朝"/>
          <w:color w:val="000000"/>
          <w:kern w:val="0"/>
          <w:szCs w:val="21"/>
        </w:rPr>
        <w:t>21</w:t>
      </w:r>
      <w:r w:rsidRPr="000D7469">
        <w:rPr>
          <w:rFonts w:ascii="ＭＳ 明朝" w:hAnsi="ＭＳ 明朝" w:cs="ＭＳ 明朝" w:hint="eastAsia"/>
          <w:color w:val="000000"/>
          <w:kern w:val="0"/>
          <w:szCs w:val="21"/>
        </w:rPr>
        <w:t>年条例第</w:t>
      </w:r>
      <w:r w:rsidRPr="000D7469">
        <w:rPr>
          <w:rFonts w:ascii="ＭＳ 明朝" w:hAnsi="ＭＳ 明朝" w:cs="ＭＳ 明朝"/>
          <w:color w:val="000000"/>
          <w:kern w:val="0"/>
          <w:szCs w:val="21"/>
        </w:rPr>
        <w:t>20</w:t>
      </w:r>
      <w:r w:rsidRPr="000D7469">
        <w:rPr>
          <w:rFonts w:ascii="ＭＳ 明朝" w:hAnsi="ＭＳ 明朝" w:cs="ＭＳ 明朝" w:hint="eastAsia"/>
          <w:color w:val="000000"/>
          <w:kern w:val="0"/>
          <w:szCs w:val="21"/>
        </w:rPr>
        <w:t>号）</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（施行期日）</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１　この条例は、平成</w:t>
      </w:r>
      <w:r w:rsidRPr="000D7469">
        <w:rPr>
          <w:rFonts w:ascii="ＭＳ 明朝" w:hAnsi="ＭＳ 明朝" w:cs="ＭＳ 明朝"/>
          <w:color w:val="000000"/>
          <w:kern w:val="0"/>
          <w:szCs w:val="21"/>
        </w:rPr>
        <w:t>21</w:t>
      </w:r>
      <w:r w:rsidRPr="000D7469">
        <w:rPr>
          <w:rFonts w:ascii="ＭＳ 明朝" w:hAnsi="ＭＳ 明朝" w:cs="ＭＳ 明朝" w:hint="eastAsia"/>
          <w:color w:val="000000"/>
          <w:kern w:val="0"/>
          <w:szCs w:val="21"/>
        </w:rPr>
        <w:t>年</w:t>
      </w:r>
      <w:r w:rsidRPr="000D7469">
        <w:rPr>
          <w:rFonts w:ascii="ＭＳ 明朝" w:hAnsi="ＭＳ 明朝" w:cs="ＭＳ 明朝"/>
          <w:color w:val="000000"/>
          <w:kern w:val="0"/>
          <w:szCs w:val="21"/>
        </w:rPr>
        <w:t>10</w:t>
      </w:r>
      <w:r w:rsidRPr="000D7469">
        <w:rPr>
          <w:rFonts w:ascii="ＭＳ 明朝" w:hAnsi="ＭＳ 明朝" w:cs="ＭＳ 明朝" w:hint="eastAsia"/>
          <w:color w:val="000000"/>
          <w:kern w:val="0"/>
          <w:szCs w:val="21"/>
        </w:rPr>
        <w:t>月１日（以下「施行日」という。）から施行する。</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（経過措置）</w:t>
      </w:r>
    </w:p>
    <w:p w:rsidR="000F34D5" w:rsidRPr="000D7469" w:rsidRDefault="000F34D5" w:rsidP="001718E6">
      <w:pPr>
        <w:autoSpaceDE w:val="0"/>
        <w:autoSpaceDN w:val="0"/>
        <w:adjustRightInd w:val="0"/>
        <w:spacing w:afterLines="20" w:line="360" w:lineRule="exact"/>
        <w:ind w:leftChars="400" w:left="1050" w:rightChars="200" w:right="420" w:hangingChars="100" w:hanging="210"/>
        <w:rPr>
          <w:rFonts w:ascii="ＭＳ 明朝" w:hAnsi="ＭＳ 明朝" w:cs="ＭＳ 明朝"/>
          <w:color w:val="000000"/>
          <w:kern w:val="0"/>
          <w:szCs w:val="21"/>
        </w:rPr>
      </w:pPr>
      <w:r w:rsidRPr="000D7469">
        <w:rPr>
          <w:rFonts w:ascii="ＭＳ 明朝" w:hAnsi="ＭＳ 明朝" w:cs="ＭＳ 明朝" w:hint="eastAsia"/>
          <w:color w:val="000000"/>
          <w:kern w:val="0"/>
          <w:szCs w:val="21"/>
        </w:rPr>
        <w:t>２　この条例による改正後の小平市福祉のまちづくり条例（以下「改正後の条例」という。）第</w:t>
      </w:r>
      <w:r w:rsidRPr="000D7469">
        <w:rPr>
          <w:rFonts w:ascii="ＭＳ 明朝" w:hAnsi="ＭＳ 明朝" w:cs="ＭＳ 明朝"/>
          <w:color w:val="000000"/>
          <w:kern w:val="0"/>
          <w:szCs w:val="21"/>
        </w:rPr>
        <w:t>17</w:t>
      </w:r>
      <w:r w:rsidRPr="000D7469">
        <w:rPr>
          <w:rFonts w:ascii="ＭＳ 明朝" w:hAnsi="ＭＳ 明朝" w:cs="ＭＳ 明朝" w:hint="eastAsia"/>
          <w:color w:val="000000"/>
          <w:kern w:val="0"/>
          <w:szCs w:val="21"/>
        </w:rPr>
        <w:t>条の規定は、施行日以後に改正後の条例第</w:t>
      </w:r>
      <w:r w:rsidRPr="000D7469">
        <w:rPr>
          <w:rFonts w:ascii="ＭＳ 明朝" w:hAnsi="ＭＳ 明朝" w:cs="ＭＳ 明朝"/>
          <w:color w:val="000000"/>
          <w:kern w:val="0"/>
          <w:szCs w:val="21"/>
        </w:rPr>
        <w:t>18</w:t>
      </w:r>
      <w:r w:rsidRPr="000D7469">
        <w:rPr>
          <w:rFonts w:ascii="ＭＳ 明朝" w:hAnsi="ＭＳ 明朝" w:cs="ＭＳ 明朝" w:hint="eastAsia"/>
          <w:color w:val="000000"/>
          <w:kern w:val="0"/>
          <w:szCs w:val="21"/>
        </w:rPr>
        <w:t>条の規定による届出をした者について適用する。</w:t>
      </w:r>
    </w:p>
    <w:p w:rsidR="00275D7B" w:rsidRPr="000D7469" w:rsidRDefault="00275D7B">
      <w:pPr>
        <w:rPr>
          <w:rFonts w:ascii="ＭＳ 明朝" w:hAnsi="ＭＳ 明朝" w:cs="ＭＳ 明朝"/>
          <w:color w:val="000000"/>
          <w:kern w:val="0"/>
          <w:szCs w:val="21"/>
        </w:rPr>
      </w:pPr>
      <w:r w:rsidRPr="000D7469">
        <w:rPr>
          <w:rFonts w:ascii="ＭＳ 明朝" w:hAnsi="ＭＳ 明朝" w:cs="ＭＳ 明朝"/>
          <w:color w:val="000000"/>
          <w:kern w:val="0"/>
          <w:szCs w:val="21"/>
        </w:rPr>
        <w:br w:type="page"/>
      </w:r>
      <w:r w:rsidR="00652349" w:rsidRPr="000D7469">
        <w:rPr>
          <w:noProof/>
        </w:rPr>
        <w:drawing>
          <wp:anchor distT="0" distB="0" distL="114300" distR="114300" simplePos="0" relativeHeight="25161113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947" name="図 9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cstate="print"/>
                    <a:stretch>
                      <a:fillRect/>
                    </a:stretch>
                  </pic:blipFill>
                  <pic:spPr>
                    <a:xfrm>
                      <a:off x="0" y="0"/>
                      <a:ext cx="645840" cy="645840"/>
                    </a:xfrm>
                    <a:prstGeom prst="rect">
                      <a:avLst/>
                    </a:prstGeom>
                  </pic:spPr>
                </pic:pic>
              </a:graphicData>
            </a:graphic>
          </wp:anchor>
        </w:drawing>
      </w:r>
    </w:p>
    <w:p w:rsidR="00275D7B" w:rsidRPr="000D7469" w:rsidRDefault="00531A5E" w:rsidP="00275D7B">
      <w:r w:rsidRPr="000D7469">
        <w:rPr>
          <w:noProof/>
        </w:rPr>
        <w:drawing>
          <wp:anchor distT="0" distB="0" distL="114300" distR="114300" simplePos="0" relativeHeight="25160704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22" name="図 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1101CE" w:rsidRPr="000D7469" w:rsidRDefault="00617F09" w:rsidP="000B1EAF">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w w:val="67"/>
          <w:sz w:val="32"/>
        </w:rPr>
      </w:pPr>
      <w:bookmarkStart w:id="1" w:name="last"/>
      <w:bookmarkEnd w:id="1"/>
      <w:r>
        <w:rPr>
          <w:rFonts w:asciiTheme="majorEastAsia" w:eastAsiaTheme="majorEastAsia" w:hAnsiTheme="majorEastAsia"/>
          <w:noProof/>
          <w:sz w:val="32"/>
        </w:rPr>
        <w:pict>
          <v:group id="_x0000_s1315" style="position:absolute;left:0;text-align:left;margin-left:14.45pt;margin-top:.95pt;width:491.6pt;height:36pt;z-index:-251581440"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">
            <v:roundrect id="AutoShape 14" o:spid="_x0000_s1319"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w1EMUA&#10;AADcAAAADwAAAGRycy9kb3ducmV2LnhtbESPQWvCQBSE7wX/w/IEL0U3MdBK6iaIYFOPagWPj+wz&#10;Cc2+DdltEv99t1DocZiZb5htPplWDNS7xrKCeBWBIC6tbrhS8Hk5LDcgnEfW2FomBQ9ykGezpy2m&#10;2o58ouHsKxEg7FJUUHvfpVK6siaDbmU74uDdbW/QB9lXUvc4Brhp5TqKXqTBhsNCjR3tayq/zt9G&#10;wWWiImqvp+PzYbgV9/ciXutjrNRiPu3eQHia/H/4r/2hFSSvCfyeCUd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fDUQxQAAANwAAAAPAAAAAAAAAAAAAAAAAJgCAABkcnMv&#10;ZG93bnJldi54bWxQSwUGAAAAAAQABAD1AAAAigMAAAAA&#10;" fillcolor="silver" strokecolor="silver">
              <v:textbox inset="5.85pt,.05mm,5.85pt,.05mm"/>
            </v:roundrect>
            <v:line id="Line 15" o:spid="_x0000_s1318"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7b5e8MAAADcAAAADwAAAGRycy9kb3ducmV2LnhtbESPQYvCMBSE78L+h/AEL4umWnaVapRF&#10;UES8bNX7o3m21ealNLHWf28WFjwOM/MNs1h1phItNa60rGA8ikAQZ1aXnCs4HTfDGQjnkTVWlknB&#10;kxyslh+9BSbaPviX2tTnIkDYJaig8L5OpHRZQQbdyNbEwbvYxqAPssmlbvAR4KaSkyj6lgZLDgsF&#10;1rQuKLuld6Mgum7369rbz7baxTK2k9nZHA5KDfrdzxyEp86/w//tnVYQT7/g70w4AnL5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O2+XvDAAAA3AAAAA8AAAAAAAAAAAAA&#10;AAAAoQIAAGRycy9kb3ducmV2LnhtbFBLBQYAAAAABAAEAPkAAACRAwAAAAA=&#10;" strokecolor="white" strokeweight="2.5pt">
              <v:shadow color="silver" offset="1pt,1pt"/>
            </v:line>
            <v:rect id="Rectangle 16" o:spid="_x0000_s1317"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mdhsYA&#10;AADcAAAADwAAAGRycy9kb3ducmV2LnhtbESP3WrCQBSE7wu+w3KE3hTdtIXGRFcRRWnRG38e4JA9&#10;JmmzZ9PdNaZv3y0UvBxm5htmtuhNIzpyvras4HmcgCAurK65VHA+bUYTED4ga2wsk4If8rCYDx5m&#10;mGt74wN1x1CKCGGfo4IqhDaX0hcVGfRj2xJH72KdwRClK6V2eItw08iXJHmTBmuOCxW2tKqo+Dpe&#10;jYKsW35vZbb9lPuneuKydPextqlSj8N+OQURqA/38H/7XSt4TV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EmdhsYAAADcAAAADwAAAAAAAAAAAAAAAACYAgAAZHJz&#10;L2Rvd25yZXYueG1sUEsFBgAAAAAEAAQA9QAAAIsDAAAAAA==&#10;" stroked="f" strokecolor="#969696" strokeweight="1pt">
              <v:shadow color="silver" offset="1pt,1pt"/>
            </v:rect>
            <v:rect id="Rectangle 17" o:spid="_x0000_s1316"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McQA&#10;AADcAAAADwAAAGRycy9kb3ducmV2LnhtbESPQWsCMRSE7wX/Q3hCb5qodatbo0hBKKgHteD1sXnu&#10;Lt28rJuo6783gtDjMDPfMLNFaytxpcaXjjUM+goEceZMybmG38OqNwHhA7LByjFpuJOHxbzzNsPU&#10;uBvv6LoPuYgQ9ilqKEKoUyl9VpBF33c1cfROrrEYomxyaRq8Rbit5FCpRFosOS4UWNN3Qdnf/mI1&#10;YPJhztvTaHNYXxKc5q1ajY9K6/duu/wCEagN/+FX+8doGH1O4XkmHgE5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fwFDHEAAAA3AAAAA8AAAAAAAAAAAAAAAAAmAIAAGRycy9k&#10;b3ducmV2LnhtbFBLBQYAAAAABAAEAPUAAACJAwAAAAA=&#10;" stroked="f"/>
          </v:group>
        </w:pict>
      </w:r>
      <w:r w:rsidR="000B1EAF" w:rsidRPr="000D7469">
        <w:rPr>
          <w:rFonts w:asciiTheme="majorEastAsia" w:eastAsiaTheme="majorEastAsia" w:hAnsiTheme="majorEastAsia" w:hint="eastAsia"/>
          <w:sz w:val="32"/>
        </w:rPr>
        <w:t>２</w:t>
      </w:r>
      <w:r w:rsidR="001101CE" w:rsidRPr="000D7469">
        <w:rPr>
          <w:rFonts w:asciiTheme="majorEastAsia" w:eastAsiaTheme="majorEastAsia" w:hAnsiTheme="majorEastAsia" w:hint="eastAsia"/>
          <w:sz w:val="32"/>
        </w:rPr>
        <w:t xml:space="preserve">　小平市福祉のまちづくり推進協議会委員名簿</w:t>
      </w:r>
      <w:r w:rsidR="001101CE" w:rsidRPr="000D7469">
        <w:rPr>
          <w:rFonts w:asciiTheme="majorEastAsia" w:eastAsiaTheme="majorEastAsia" w:hAnsiTheme="majorEastAsia"/>
          <w:w w:val="67"/>
          <w:sz w:val="32"/>
        </w:rPr>
        <w:tab/>
      </w:r>
    </w:p>
    <w:p w:rsidR="009670CE" w:rsidRPr="000D7469" w:rsidRDefault="009670CE" w:rsidP="00275D7B">
      <w:pPr>
        <w:spacing w:line="320" w:lineRule="exact"/>
        <w:ind w:right="629"/>
        <w:jc w:val="right"/>
        <w:rPr>
          <w:rFonts w:ascii="HG丸ｺﾞｼｯｸM-PRO" w:eastAsia="HG丸ｺﾞｼｯｸM-PRO"/>
        </w:rPr>
      </w:pPr>
      <w:r w:rsidRPr="000D7469">
        <w:rPr>
          <w:rFonts w:ascii="HG丸ｺﾞｼｯｸM-PRO" w:eastAsia="HG丸ｺﾞｼｯｸM-PRO" w:hint="eastAsia"/>
        </w:rPr>
        <w:t>（敬称略）</w:t>
      </w:r>
    </w:p>
    <w:tbl>
      <w:tblPr>
        <w:tblW w:w="7797" w:type="dxa"/>
        <w:tblInd w:w="1191"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tblPr>
      <w:tblGrid>
        <w:gridCol w:w="1460"/>
        <w:gridCol w:w="1801"/>
        <w:gridCol w:w="4536"/>
      </w:tblGrid>
      <w:tr w:rsidR="00992BA8" w:rsidRPr="000D7469" w:rsidTr="00B5373E">
        <w:trPr>
          <w:trHeight w:val="397"/>
        </w:trPr>
        <w:tc>
          <w:tcPr>
            <w:tcW w:w="1460" w:type="dxa"/>
            <w:shd w:val="clear" w:color="auto" w:fill="D9D9D9"/>
            <w:vAlign w:val="center"/>
          </w:tcPr>
          <w:p w:rsidR="00992BA8" w:rsidRPr="000D7469" w:rsidRDefault="00992BA8" w:rsidP="00F16189">
            <w:pPr>
              <w:snapToGrid w:val="0"/>
              <w:spacing w:line="360" w:lineRule="exact"/>
              <w:jc w:val="center"/>
              <w:rPr>
                <w:rFonts w:ascii="HG丸ｺﾞｼｯｸM-PRO" w:eastAsia="HG丸ｺﾞｼｯｸM-PRO" w:hAnsi="ＭＳ ゴシック"/>
                <w:szCs w:val="21"/>
              </w:rPr>
            </w:pPr>
            <w:r w:rsidRPr="000D7469">
              <w:rPr>
                <w:rFonts w:ascii="HG丸ｺﾞｼｯｸM-PRO" w:eastAsia="HG丸ｺﾞｼｯｸM-PRO" w:hAnsi="ＭＳ ゴシック" w:hint="eastAsia"/>
                <w:szCs w:val="21"/>
              </w:rPr>
              <w:t>役　職</w:t>
            </w:r>
          </w:p>
        </w:tc>
        <w:tc>
          <w:tcPr>
            <w:tcW w:w="1801" w:type="dxa"/>
            <w:shd w:val="clear" w:color="auto" w:fill="D9D9D9"/>
            <w:vAlign w:val="center"/>
          </w:tcPr>
          <w:p w:rsidR="00992BA8" w:rsidRPr="000D7469" w:rsidRDefault="00992BA8" w:rsidP="00F16189">
            <w:pPr>
              <w:snapToGrid w:val="0"/>
              <w:spacing w:line="360" w:lineRule="exact"/>
              <w:jc w:val="center"/>
              <w:rPr>
                <w:rFonts w:ascii="HG丸ｺﾞｼｯｸM-PRO" w:eastAsia="HG丸ｺﾞｼｯｸM-PRO" w:hAnsi="ＭＳ ゴシック"/>
                <w:szCs w:val="21"/>
              </w:rPr>
            </w:pPr>
            <w:r w:rsidRPr="000D7469">
              <w:rPr>
                <w:rFonts w:ascii="HG丸ｺﾞｼｯｸM-PRO" w:eastAsia="HG丸ｺﾞｼｯｸM-PRO" w:hAnsi="ＭＳ ゴシック" w:hint="eastAsia"/>
                <w:szCs w:val="21"/>
              </w:rPr>
              <w:t>氏　名</w:t>
            </w:r>
          </w:p>
        </w:tc>
        <w:tc>
          <w:tcPr>
            <w:tcW w:w="4536" w:type="dxa"/>
            <w:shd w:val="clear" w:color="auto" w:fill="D9D9D9"/>
            <w:vAlign w:val="center"/>
          </w:tcPr>
          <w:p w:rsidR="00992BA8" w:rsidRPr="000D7469" w:rsidRDefault="00992BA8" w:rsidP="00F16189">
            <w:pPr>
              <w:snapToGrid w:val="0"/>
              <w:spacing w:line="360" w:lineRule="exact"/>
              <w:jc w:val="center"/>
              <w:rPr>
                <w:rFonts w:ascii="HG丸ｺﾞｼｯｸM-PRO" w:eastAsia="HG丸ｺﾞｼｯｸM-PRO" w:hAnsi="ＭＳ ゴシック"/>
                <w:szCs w:val="21"/>
              </w:rPr>
            </w:pPr>
            <w:r w:rsidRPr="000D7469">
              <w:rPr>
                <w:rFonts w:ascii="HG丸ｺﾞｼｯｸM-PRO" w:eastAsia="HG丸ｺﾞｼｯｸM-PRO" w:hAnsi="ＭＳ ゴシック" w:hint="eastAsia"/>
                <w:szCs w:val="21"/>
              </w:rPr>
              <w:t>所　属</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会　　長</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木下　聖</w:t>
            </w:r>
          </w:p>
        </w:tc>
        <w:tc>
          <w:tcPr>
            <w:tcW w:w="4536"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学識経験者</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副 会 長</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野口　祐子</w:t>
            </w:r>
          </w:p>
        </w:tc>
        <w:tc>
          <w:tcPr>
            <w:tcW w:w="4536"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学識経験者</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荒井　久美子</w:t>
            </w:r>
          </w:p>
        </w:tc>
        <w:tc>
          <w:tcPr>
            <w:tcW w:w="4536"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小平市地域包括支援センター</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及川　浩一</w:t>
            </w:r>
          </w:p>
        </w:tc>
        <w:tc>
          <w:tcPr>
            <w:tcW w:w="4536"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公募委員</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奥村　秀</w:t>
            </w:r>
          </w:p>
        </w:tc>
        <w:tc>
          <w:tcPr>
            <w:tcW w:w="4536"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小平市医師会</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粕谷　則雄</w:t>
            </w:r>
          </w:p>
        </w:tc>
        <w:tc>
          <w:tcPr>
            <w:tcW w:w="4536"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小平商工会</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金子　惠一</w:t>
            </w:r>
          </w:p>
        </w:tc>
        <w:tc>
          <w:tcPr>
            <w:tcW w:w="4536"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小平市</w:t>
            </w:r>
            <w:r w:rsidR="002168AD" w:rsidRPr="000D7469">
              <w:rPr>
                <w:rFonts w:ascii="HG丸ｺﾞｼｯｸM-PRO" w:eastAsia="HG丸ｺﾞｼｯｸM-PRO" w:hint="eastAsia"/>
                <w:szCs w:val="21"/>
              </w:rPr>
              <w:t>社会福祉協議会</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川崎　善次</w:t>
            </w:r>
          </w:p>
        </w:tc>
        <w:tc>
          <w:tcPr>
            <w:tcW w:w="4536"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小平市高齢クラブ連合会</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川里　やすみ</w:t>
            </w:r>
          </w:p>
        </w:tc>
        <w:tc>
          <w:tcPr>
            <w:tcW w:w="4536"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公募委員</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2168AD"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小薗　妃路子</w:t>
            </w:r>
          </w:p>
        </w:tc>
        <w:tc>
          <w:tcPr>
            <w:tcW w:w="4536" w:type="dxa"/>
            <w:vAlign w:val="center"/>
          </w:tcPr>
          <w:p w:rsidR="00992BA8" w:rsidRPr="000D7469" w:rsidRDefault="002168AD"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公募委員</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493A00"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市東　和子</w:t>
            </w:r>
          </w:p>
        </w:tc>
        <w:tc>
          <w:tcPr>
            <w:tcW w:w="4536" w:type="dxa"/>
            <w:vAlign w:val="center"/>
          </w:tcPr>
          <w:p w:rsidR="00992BA8" w:rsidRPr="000D7469" w:rsidRDefault="00493A00"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小平市民生委員児童委員協議会</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493A00"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島崎　亜紀</w:t>
            </w:r>
          </w:p>
        </w:tc>
        <w:tc>
          <w:tcPr>
            <w:tcW w:w="4536" w:type="dxa"/>
            <w:vAlign w:val="center"/>
          </w:tcPr>
          <w:p w:rsidR="00992BA8" w:rsidRPr="000D7469" w:rsidRDefault="00493A00"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小平市障害者団体連絡会</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493A00"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髙木　紀三</w:t>
            </w:r>
          </w:p>
        </w:tc>
        <w:tc>
          <w:tcPr>
            <w:tcW w:w="4536"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公募</w:t>
            </w:r>
            <w:r w:rsidR="00493A00" w:rsidRPr="000D7469">
              <w:rPr>
                <w:rFonts w:ascii="HG丸ｺﾞｼｯｸM-PRO" w:eastAsia="HG丸ｺﾞｼｯｸM-PRO" w:hint="eastAsia"/>
                <w:szCs w:val="21"/>
              </w:rPr>
              <w:t>委員</w:t>
            </w:r>
          </w:p>
        </w:tc>
      </w:tr>
      <w:tr w:rsidR="00992BA8" w:rsidRPr="000D7469" w:rsidTr="00B5373E">
        <w:trPr>
          <w:trHeight w:val="397"/>
        </w:trPr>
        <w:tc>
          <w:tcPr>
            <w:tcW w:w="1460" w:type="dxa"/>
            <w:vAlign w:val="center"/>
          </w:tcPr>
          <w:p w:rsidR="00992BA8" w:rsidRPr="000D7469" w:rsidRDefault="00992BA8"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493A00"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武俣　民人</w:t>
            </w:r>
          </w:p>
        </w:tc>
        <w:tc>
          <w:tcPr>
            <w:tcW w:w="4536" w:type="dxa"/>
            <w:vAlign w:val="center"/>
          </w:tcPr>
          <w:p w:rsidR="00992BA8" w:rsidRPr="000D7469" w:rsidRDefault="00493A00" w:rsidP="00F16189">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小平市私立幼稚園協会</w:t>
            </w:r>
          </w:p>
        </w:tc>
      </w:tr>
      <w:tr w:rsidR="00992BA8" w:rsidRPr="000D7469" w:rsidTr="00B5373E">
        <w:trPr>
          <w:trHeight w:val="397"/>
        </w:trPr>
        <w:tc>
          <w:tcPr>
            <w:tcW w:w="1460" w:type="dxa"/>
            <w:vAlign w:val="center"/>
          </w:tcPr>
          <w:p w:rsidR="00992BA8" w:rsidRPr="000D7469" w:rsidRDefault="00992BA8"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992BA8"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田中　奈穂子</w:t>
            </w:r>
          </w:p>
        </w:tc>
        <w:tc>
          <w:tcPr>
            <w:tcW w:w="4536" w:type="dxa"/>
            <w:vAlign w:val="center"/>
          </w:tcPr>
          <w:p w:rsidR="00992BA8"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公募委員</w:t>
            </w:r>
          </w:p>
        </w:tc>
      </w:tr>
      <w:tr w:rsidR="00493A00" w:rsidRPr="000D7469" w:rsidTr="00B5373E">
        <w:trPr>
          <w:trHeight w:val="397"/>
        </w:trPr>
        <w:tc>
          <w:tcPr>
            <w:tcW w:w="1460"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西　　俊幸</w:t>
            </w:r>
          </w:p>
        </w:tc>
        <w:tc>
          <w:tcPr>
            <w:tcW w:w="4536"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小平市公立小学校校長会</w:t>
            </w:r>
          </w:p>
        </w:tc>
      </w:tr>
      <w:tr w:rsidR="00493A00" w:rsidRPr="000D7469" w:rsidTr="00B5373E">
        <w:trPr>
          <w:trHeight w:val="397"/>
        </w:trPr>
        <w:tc>
          <w:tcPr>
            <w:tcW w:w="1460"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萩谷　洋子</w:t>
            </w:r>
          </w:p>
        </w:tc>
        <w:tc>
          <w:tcPr>
            <w:tcW w:w="4536"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公募委員</w:t>
            </w:r>
          </w:p>
        </w:tc>
      </w:tr>
      <w:tr w:rsidR="00493A00" w:rsidRPr="000D7469" w:rsidTr="00B5373E">
        <w:trPr>
          <w:trHeight w:val="397"/>
        </w:trPr>
        <w:tc>
          <w:tcPr>
            <w:tcW w:w="1460"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藤森　謙作</w:t>
            </w:r>
          </w:p>
        </w:tc>
        <w:tc>
          <w:tcPr>
            <w:tcW w:w="4536"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公募委員</w:t>
            </w:r>
          </w:p>
        </w:tc>
      </w:tr>
      <w:tr w:rsidR="00493A00" w:rsidRPr="000D7469" w:rsidTr="00B5373E">
        <w:trPr>
          <w:trHeight w:val="397"/>
        </w:trPr>
        <w:tc>
          <w:tcPr>
            <w:tcW w:w="1460"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委　　員</w:t>
            </w:r>
          </w:p>
        </w:tc>
        <w:tc>
          <w:tcPr>
            <w:tcW w:w="1801" w:type="dxa"/>
            <w:vAlign w:val="center"/>
          </w:tcPr>
          <w:p w:rsidR="00493A00" w:rsidRPr="000D7469" w:rsidRDefault="00493A00" w:rsidP="00493A00">
            <w:pPr>
              <w:ind w:firstLineChars="100" w:firstLine="210"/>
              <w:rPr>
                <w:rFonts w:ascii="HG丸ｺﾞｼｯｸM-PRO" w:eastAsia="HG丸ｺﾞｼｯｸM-PRO"/>
                <w:szCs w:val="21"/>
              </w:rPr>
            </w:pPr>
            <w:r w:rsidRPr="000D7469">
              <w:rPr>
                <w:rFonts w:ascii="HG丸ｺﾞｼｯｸM-PRO" w:eastAsia="HG丸ｺﾞｼｯｸM-PRO" w:hint="eastAsia"/>
                <w:szCs w:val="21"/>
              </w:rPr>
              <w:t>矢野　久子</w:t>
            </w:r>
          </w:p>
        </w:tc>
        <w:tc>
          <w:tcPr>
            <w:tcW w:w="4536" w:type="dxa"/>
            <w:vAlign w:val="center"/>
          </w:tcPr>
          <w:p w:rsidR="00493A00" w:rsidRPr="000D7469" w:rsidRDefault="00493A00" w:rsidP="00992BA8">
            <w:pPr>
              <w:ind w:firstLineChars="100" w:firstLine="210"/>
              <w:rPr>
                <w:rFonts w:ascii="HG丸ｺﾞｼｯｸM-PRO" w:eastAsia="HG丸ｺﾞｼｯｸM-PRO"/>
                <w:szCs w:val="21"/>
              </w:rPr>
            </w:pPr>
            <w:r w:rsidRPr="000D7469">
              <w:rPr>
                <w:rFonts w:ascii="HG丸ｺﾞｼｯｸM-PRO" w:eastAsia="HG丸ｺﾞｼｯｸM-PRO" w:hint="eastAsia"/>
                <w:szCs w:val="21"/>
              </w:rPr>
              <w:t>公募委員</w:t>
            </w:r>
          </w:p>
        </w:tc>
      </w:tr>
    </w:tbl>
    <w:p w:rsidR="00275D7B" w:rsidRPr="000D7469" w:rsidRDefault="00275D7B" w:rsidP="00275D7B"/>
    <w:p w:rsidR="00275D7B" w:rsidRPr="000D7469" w:rsidRDefault="00275D7B">
      <w:pPr>
        <w:rPr>
          <w:rFonts w:asciiTheme="majorEastAsia" w:eastAsiaTheme="majorEastAsia" w:hAnsiTheme="majorEastAsia"/>
          <w:sz w:val="32"/>
        </w:rPr>
      </w:pPr>
      <w:r w:rsidRPr="000D7469">
        <w:rPr>
          <w:rFonts w:asciiTheme="majorEastAsia" w:eastAsiaTheme="majorEastAsia" w:hAnsiTheme="majorEastAsia"/>
          <w:sz w:val="32"/>
        </w:rPr>
        <w:br w:type="page"/>
      </w:r>
    </w:p>
    <w:p w:rsidR="00275D7B" w:rsidRPr="000D7469" w:rsidRDefault="000D3768" w:rsidP="00275D7B">
      <w:r w:rsidRPr="000D7469">
        <w:rPr>
          <w:noProof/>
        </w:rPr>
        <w:drawing>
          <wp:anchor distT="0" distB="0" distL="114300" distR="114300" simplePos="0" relativeHeight="25156505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38" name="図 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stretch>
                      <a:fillRect/>
                    </a:stretch>
                  </pic:blipFill>
                  <pic:spPr>
                    <a:xfrm>
                      <a:off x="0" y="0"/>
                      <a:ext cx="645840" cy="645840"/>
                    </a:xfrm>
                    <a:prstGeom prst="rect">
                      <a:avLst/>
                    </a:prstGeom>
                  </pic:spPr>
                </pic:pic>
              </a:graphicData>
            </a:graphic>
          </wp:anchor>
        </w:drawing>
      </w:r>
    </w:p>
    <w:p w:rsidR="004F3C7D" w:rsidRPr="000D7469" w:rsidRDefault="00617F09" w:rsidP="009C5096">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310" style="position:absolute;left:0;text-align:left;margin-left:14.45pt;margin-top:.95pt;width:491.6pt;height:36pt;z-index:-251580416"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">
            <v:roundrect id="AutoShape 14" o:spid="_x0000_s1314"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IAVcMA&#10;AADcAAAADwAAAGRycy9kb3ducmV2LnhtbESPQYvCMBSE78L+h/AW9iKaVqEs1SjLglaPWhc8Pppn&#10;W2xeShNr998bQfA4zMw3zHI9mEb01LnasoJ4GoEgLqyuuVRwyjeTbxDOI2tsLJOCf3KwXn2Mlphq&#10;e+cD9UdfigBhl6KCyvs2ldIVFRl0U9sSB+9iO4M+yK6UusN7gJtGzqIokQZrDgsVtvRbUXE93oyC&#10;fKAsav4O+/GmP2eXbRbP9D5W6utz+FmA8DT4d/jV3mkF8ySB55lw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tIAVcMAAADcAAAADwAAAAAAAAAAAAAAAACYAgAAZHJzL2Rv&#10;d25yZXYueG1sUEsFBgAAAAAEAAQA9QAAAIgDAAAAAA==&#10;" fillcolor="silver" strokecolor="silver">
              <v:textbox inset="5.85pt,.05mm,5.85pt,.05mm"/>
            </v:roundrect>
            <v:line id="Line 15" o:spid="_x0000_s1313"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FUSsQAAADcAAAADwAAAGRycy9kb3ducmV2LnhtbESPQWvCQBSE70L/w/IEL6IbDUSJrlIE&#10;i5Rcqu39kX1NUnffhuw2xn/fFYQeh5n5htnuB2tET51vHCtYzBMQxKXTDVcKPi/H2RqED8gajWNS&#10;cCcP+93LaIu5djf+oP4cKhEh7HNUUIfQ5lL6siaLfu5a4uh9u85iiLKrpO7wFuHWyGWSZNJiw3Gh&#10;xpYONZXX869VkPy8vR/a4Ka9OaUydcv1ly0KpSbj4XUDItAQ/sPP9kkrSLMVPM7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8VRKxAAAANwAAAAPAAAAAAAAAAAA&#10;AAAAAKECAABkcnMvZG93bnJldi54bWxQSwUGAAAAAAQABAD5AAAAkgMAAAAA&#10;" strokecolor="white" strokeweight="2.5pt">
              <v:shadow color="silver" offset="1pt,1pt"/>
            </v:line>
            <v:rect id="Rectangle 16" o:spid="_x0000_s1312"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A+fKcMA&#10;AADcAAAADwAAAGRycy9kb3ducmV2LnhtbERP3WrCMBS+F/YO4Qi7kZlugtquqciG4nA3c3uAQ3Ns&#10;q81Jl2S1vv1yIXj58f3nq8G0oifnG8sKnqcJCOLS6oYrBT/fm6clCB+QNbaWScGVPKyKh1GOmbYX&#10;/qL+ECoRQ9hnqKAOocuk9GVNBv3UdsSRO1pnMEToKqkdXmK4aeVLksylwYZjQ40dvdVUng9/RkHa&#10;r3+3Mt2e5OekWbp0sf94twulHsfD+hVEoCHcxTf3TiuYzePaeCYeAV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A+fKcMAAADcAAAADwAAAAAAAAAAAAAAAACYAgAAZHJzL2Rv&#10;d25yZXYueG1sUEsFBgAAAAAEAAQA9QAAAIgDAAAAAA==&#10;" stroked="f" strokecolor="#969696" strokeweight="1pt">
              <v:shadow color="silver" offset="1pt,1pt"/>
            </v:rect>
            <v:rect id="Rectangle 17" o:spid="_x0000_s1311"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mC7MQA&#10;AADcAAAADwAAAGRycy9kb3ducmV2LnhtbESPT4vCMBTE7wt+h/AEb2ui7hatRhFBEHb34B/w+mie&#10;bbF5qU3U+u03guBxmJnfMLNFaytxo8aXjjUM+goEceZMybmGw379OQbhA7LByjFpeJCHxbzzMcPU&#10;uDtv6bYLuYgQ9ilqKEKoUyl9VpBF33c1cfROrrEYomxyaRq8R7it5FCpRFosOS4UWNOqoOy8u1oN&#10;mHyZy99p9Lv/uSY4yVu1/j4qrXvddjkFEagN7/CrvTEaRskEnmfiEZDz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pguzEAAAA3AAAAA8AAAAAAAAAAAAAAAAAmAIAAGRycy9k&#10;b3ducmV2LnhtbFBLBQYAAAAABAAEAPUAAACJAwAAAAA=&#10;" stroked="f"/>
          </v:group>
        </w:pict>
      </w:r>
      <w:r w:rsidR="000B1EAF" w:rsidRPr="000D7469">
        <w:rPr>
          <w:rFonts w:asciiTheme="majorEastAsia" w:eastAsiaTheme="majorEastAsia" w:hAnsiTheme="majorEastAsia" w:hint="eastAsia"/>
          <w:sz w:val="32"/>
        </w:rPr>
        <w:t>３</w:t>
      </w:r>
      <w:r w:rsidR="001101CE" w:rsidRPr="000D7469">
        <w:rPr>
          <w:rFonts w:asciiTheme="majorEastAsia" w:eastAsiaTheme="majorEastAsia" w:hAnsiTheme="majorEastAsia" w:hint="eastAsia"/>
          <w:sz w:val="32"/>
        </w:rPr>
        <w:t xml:space="preserve">　小平市福祉のまちづくり推進協議会の検討経過</w:t>
      </w:r>
      <w:r w:rsidR="001101CE" w:rsidRPr="000D7469">
        <w:rPr>
          <w:rFonts w:asciiTheme="majorEastAsia" w:eastAsiaTheme="majorEastAsia" w:hAnsiTheme="majorEastAsia"/>
          <w:w w:val="67"/>
          <w:sz w:val="32"/>
        </w:rPr>
        <w:tab/>
      </w:r>
    </w:p>
    <w:tbl>
      <w:tblPr>
        <w:tblW w:w="8277"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000"/>
      </w:tblPr>
      <w:tblGrid>
        <w:gridCol w:w="1008"/>
        <w:gridCol w:w="1435"/>
        <w:gridCol w:w="5834"/>
      </w:tblGrid>
      <w:tr w:rsidR="009C5096" w:rsidRPr="000D7469" w:rsidTr="00275D7B">
        <w:trPr>
          <w:cantSplit/>
          <w:trHeight w:val="340"/>
          <w:jc w:val="center"/>
        </w:trPr>
        <w:tc>
          <w:tcPr>
            <w:tcW w:w="1092" w:type="dxa"/>
            <w:shd w:val="clear" w:color="auto" w:fill="D9D9D9"/>
            <w:vAlign w:val="center"/>
          </w:tcPr>
          <w:p w:rsidR="009C5096" w:rsidRPr="000D7469" w:rsidRDefault="009C5096" w:rsidP="00275D7B">
            <w:pPr>
              <w:snapToGrid w:val="0"/>
              <w:spacing w:line="360" w:lineRule="exact"/>
              <w:jc w:val="center"/>
              <w:rPr>
                <w:rFonts w:ascii="HG丸ｺﾞｼｯｸM-PRO" w:eastAsia="HG丸ｺﾞｼｯｸM-PRO" w:hAnsi="ＭＳ ゴシック"/>
                <w:szCs w:val="21"/>
              </w:rPr>
            </w:pPr>
            <w:r w:rsidRPr="000D7469">
              <w:rPr>
                <w:rFonts w:ascii="HG丸ｺﾞｼｯｸM-PRO" w:eastAsia="HG丸ｺﾞｼｯｸM-PRO" w:hAnsi="ＭＳ ゴシック" w:hint="eastAsia"/>
                <w:szCs w:val="21"/>
              </w:rPr>
              <w:t>回</w:t>
            </w:r>
          </w:p>
        </w:tc>
        <w:tc>
          <w:tcPr>
            <w:tcW w:w="1559" w:type="dxa"/>
            <w:shd w:val="clear" w:color="auto" w:fill="D9D9D9"/>
            <w:vAlign w:val="center"/>
          </w:tcPr>
          <w:p w:rsidR="009C5096" w:rsidRPr="000D7469" w:rsidRDefault="009C5096" w:rsidP="00275D7B">
            <w:pPr>
              <w:snapToGrid w:val="0"/>
              <w:spacing w:line="360" w:lineRule="exact"/>
              <w:jc w:val="center"/>
              <w:rPr>
                <w:rFonts w:ascii="HG丸ｺﾞｼｯｸM-PRO" w:eastAsia="HG丸ｺﾞｼｯｸM-PRO" w:hAnsi="ＭＳ ゴシック"/>
                <w:szCs w:val="21"/>
              </w:rPr>
            </w:pPr>
            <w:r w:rsidRPr="000D7469">
              <w:rPr>
                <w:rFonts w:ascii="HG丸ｺﾞｼｯｸM-PRO" w:eastAsia="HG丸ｺﾞｼｯｸM-PRO" w:hAnsi="ＭＳ ゴシック" w:hint="eastAsia"/>
                <w:szCs w:val="21"/>
              </w:rPr>
              <w:t>開　催　日</w:t>
            </w:r>
          </w:p>
        </w:tc>
        <w:tc>
          <w:tcPr>
            <w:tcW w:w="6379" w:type="dxa"/>
            <w:shd w:val="clear" w:color="auto" w:fill="D9D9D9"/>
            <w:vAlign w:val="center"/>
          </w:tcPr>
          <w:p w:rsidR="009C5096" w:rsidRPr="000D7469" w:rsidRDefault="009C5096" w:rsidP="00275D7B">
            <w:pPr>
              <w:snapToGrid w:val="0"/>
              <w:spacing w:line="360" w:lineRule="exact"/>
              <w:jc w:val="center"/>
              <w:rPr>
                <w:rFonts w:ascii="HG丸ｺﾞｼｯｸM-PRO" w:eastAsia="HG丸ｺﾞｼｯｸM-PRO" w:hAnsi="ＭＳ ゴシック"/>
                <w:szCs w:val="21"/>
              </w:rPr>
            </w:pPr>
            <w:r w:rsidRPr="000D7469">
              <w:rPr>
                <w:rFonts w:ascii="HG丸ｺﾞｼｯｸM-PRO" w:eastAsia="HG丸ｺﾞｼｯｸM-PRO" w:hAnsi="ＭＳ ゴシック" w:hint="eastAsia"/>
                <w:szCs w:val="21"/>
              </w:rPr>
              <w:t>検　討　事　項　等</w:t>
            </w:r>
          </w:p>
        </w:tc>
      </w:tr>
      <w:tr w:rsidR="009C5096" w:rsidRPr="000D7469" w:rsidTr="00275D7B">
        <w:trPr>
          <w:cantSplit/>
          <w:trHeight w:val="1471"/>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第１回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w:t>
            </w:r>
            <w:r w:rsidR="00123795" w:rsidRPr="000D7469">
              <w:rPr>
                <w:rFonts w:ascii="HG丸ｺﾞｼｯｸM-PRO" w:eastAsia="HG丸ｺﾞｼｯｸM-PRO" w:hAnsi="ＭＳ 明朝" w:hint="eastAsia"/>
                <w:szCs w:val="21"/>
              </w:rPr>
              <w:t>２８</w:t>
            </w:r>
            <w:r w:rsidRPr="000D7469">
              <w:rPr>
                <w:rFonts w:ascii="HG丸ｺﾞｼｯｸM-PRO" w:eastAsia="HG丸ｺﾞｼｯｸM-PRO" w:hAnsi="ＭＳ 明朝" w:hint="eastAsia"/>
                <w:szCs w:val="21"/>
              </w:rPr>
              <w:t>年</w:t>
            </w:r>
          </w:p>
          <w:p w:rsidR="009C5096" w:rsidRPr="000D7469" w:rsidRDefault="00123795"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９</w:t>
            </w:r>
            <w:r w:rsidR="009C5096" w:rsidRPr="000D7469">
              <w:rPr>
                <w:rFonts w:ascii="HG丸ｺﾞｼｯｸM-PRO" w:eastAsia="HG丸ｺﾞｼｯｸM-PRO" w:hAnsi="ＭＳ 明朝" w:hint="eastAsia"/>
                <w:szCs w:val="21"/>
              </w:rPr>
              <w:t>月２</w:t>
            </w:r>
            <w:r w:rsidRPr="000D7469">
              <w:rPr>
                <w:rFonts w:ascii="HG丸ｺﾞｼｯｸM-PRO" w:eastAsia="HG丸ｺﾞｼｯｸM-PRO" w:hAnsi="ＭＳ 明朝" w:hint="eastAsia"/>
                <w:szCs w:val="21"/>
              </w:rPr>
              <w:t>９</w:t>
            </w:r>
            <w:r w:rsidR="009C5096" w:rsidRPr="000D7469">
              <w:rPr>
                <w:rFonts w:ascii="HG丸ｺﾞｼｯｸM-PRO" w:eastAsia="HG丸ｺﾞｼｯｸM-PRO" w:hAnsi="ＭＳ 明朝" w:hint="eastAsia"/>
                <w:szCs w:val="21"/>
              </w:rPr>
              <w:t>日</w:t>
            </w:r>
          </w:p>
        </w:tc>
        <w:tc>
          <w:tcPr>
            <w:tcW w:w="6379" w:type="dxa"/>
          </w:tcPr>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小平市地域保健福祉計画・福祉のまちづくり推進計画策定の基本方針について</w:t>
            </w:r>
          </w:p>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小平市地域保健福祉計画・福祉のまちづくり推進計画策定のための基礎調査について</w:t>
            </w:r>
          </w:p>
        </w:tc>
      </w:tr>
      <w:tr w:rsidR="009C5096" w:rsidRPr="000D7469" w:rsidTr="00275D7B">
        <w:trPr>
          <w:cantSplit/>
          <w:trHeight w:val="1417"/>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第２回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平成２</w:t>
            </w:r>
            <w:r w:rsidR="00123795" w:rsidRPr="000D7469">
              <w:rPr>
                <w:rFonts w:ascii="HG丸ｺﾞｼｯｸM-PRO" w:eastAsia="HG丸ｺﾞｼｯｸM-PRO" w:hAnsi="ＭＳ 明朝" w:hint="eastAsia"/>
                <w:szCs w:val="21"/>
              </w:rPr>
              <w:t>８</w:t>
            </w:r>
            <w:r w:rsidRPr="000D7469">
              <w:rPr>
                <w:rFonts w:ascii="HG丸ｺﾞｼｯｸM-PRO" w:eastAsia="HG丸ｺﾞｼｯｸM-PRO" w:hAnsi="ＭＳ 明朝" w:hint="eastAsia"/>
                <w:szCs w:val="21"/>
              </w:rPr>
              <w:t>年</w:t>
            </w:r>
          </w:p>
          <w:p w:rsidR="009C5096" w:rsidRPr="000D7469" w:rsidRDefault="00123795"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１１</w:t>
            </w:r>
            <w:r w:rsidR="009C5096" w:rsidRPr="000D7469">
              <w:rPr>
                <w:rFonts w:ascii="HG丸ｺﾞｼｯｸM-PRO" w:eastAsia="HG丸ｺﾞｼｯｸM-PRO" w:hAnsi="ＭＳ 明朝" w:hint="eastAsia"/>
                <w:szCs w:val="21"/>
              </w:rPr>
              <w:t>月</w:t>
            </w:r>
            <w:r w:rsidRPr="000D7469">
              <w:rPr>
                <w:rFonts w:ascii="HG丸ｺﾞｼｯｸM-PRO" w:eastAsia="HG丸ｺﾞｼｯｸM-PRO" w:hAnsi="ＭＳ 明朝" w:hint="eastAsia"/>
                <w:szCs w:val="21"/>
              </w:rPr>
              <w:t>４</w:t>
            </w:r>
            <w:r w:rsidR="009C5096" w:rsidRPr="000D7469">
              <w:rPr>
                <w:rFonts w:ascii="HG丸ｺﾞｼｯｸM-PRO" w:eastAsia="HG丸ｺﾞｼｯｸM-PRO" w:hAnsi="ＭＳ 明朝" w:hint="eastAsia"/>
                <w:szCs w:val="21"/>
              </w:rPr>
              <w:t>日</w:t>
            </w:r>
          </w:p>
        </w:tc>
        <w:tc>
          <w:tcPr>
            <w:tcW w:w="6379" w:type="dxa"/>
          </w:tcPr>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小平市地域保健福祉計画・福祉のまちづくり推進計画策定のための基礎調査（案）について</w:t>
            </w:r>
          </w:p>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小平市地域保健福祉計画・福祉のまちづくり推進計画策定のための基礎調査（担い手調査）の送付先（案）について</w:t>
            </w:r>
          </w:p>
        </w:tc>
      </w:tr>
      <w:tr w:rsidR="009C5096" w:rsidRPr="000D7469" w:rsidTr="00275D7B">
        <w:trPr>
          <w:cantSplit/>
          <w:trHeight w:val="1417"/>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第３回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平成２</w:t>
            </w:r>
            <w:r w:rsidR="00123795" w:rsidRPr="000D7469">
              <w:rPr>
                <w:rFonts w:ascii="HG丸ｺﾞｼｯｸM-PRO" w:eastAsia="HG丸ｺﾞｼｯｸM-PRO" w:hAnsi="ＭＳ 明朝" w:hint="eastAsia"/>
                <w:szCs w:val="21"/>
              </w:rPr>
              <w:t>８</w:t>
            </w:r>
            <w:r w:rsidRPr="000D7469">
              <w:rPr>
                <w:rFonts w:ascii="HG丸ｺﾞｼｯｸM-PRO" w:eastAsia="HG丸ｺﾞｼｯｸM-PRO" w:hAnsi="ＭＳ 明朝" w:hint="eastAsia"/>
                <w:szCs w:val="21"/>
              </w:rPr>
              <w:t>年</w:t>
            </w:r>
          </w:p>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１</w:t>
            </w:r>
            <w:r w:rsidR="00123795" w:rsidRPr="000D7469">
              <w:rPr>
                <w:rFonts w:ascii="HG丸ｺﾞｼｯｸM-PRO" w:eastAsia="HG丸ｺﾞｼｯｸM-PRO" w:hAnsi="ＭＳ 明朝" w:hint="eastAsia"/>
                <w:szCs w:val="21"/>
              </w:rPr>
              <w:t>２</w:t>
            </w:r>
            <w:r w:rsidRPr="000D7469">
              <w:rPr>
                <w:rFonts w:ascii="HG丸ｺﾞｼｯｸM-PRO" w:eastAsia="HG丸ｺﾞｼｯｸM-PRO" w:hAnsi="ＭＳ 明朝" w:hint="eastAsia"/>
                <w:szCs w:val="21"/>
              </w:rPr>
              <w:t>月１</w:t>
            </w:r>
            <w:r w:rsidR="00123795" w:rsidRPr="000D7469">
              <w:rPr>
                <w:rFonts w:ascii="HG丸ｺﾞｼｯｸM-PRO" w:eastAsia="HG丸ｺﾞｼｯｸM-PRO" w:hAnsi="ＭＳ 明朝" w:hint="eastAsia"/>
                <w:szCs w:val="21"/>
              </w:rPr>
              <w:t>９</w:t>
            </w:r>
            <w:r w:rsidRPr="000D7469">
              <w:rPr>
                <w:rFonts w:ascii="HG丸ｺﾞｼｯｸM-PRO" w:eastAsia="HG丸ｺﾞｼｯｸM-PRO" w:hAnsi="ＭＳ 明朝" w:hint="eastAsia"/>
                <w:szCs w:val="21"/>
              </w:rPr>
              <w:t>日</w:t>
            </w:r>
          </w:p>
        </w:tc>
        <w:tc>
          <w:tcPr>
            <w:tcW w:w="6379" w:type="dxa"/>
          </w:tcPr>
          <w:p w:rsidR="00123795" w:rsidRPr="000D7469" w:rsidRDefault="00123795" w:rsidP="00275D7B">
            <w:pPr>
              <w:spacing w:line="360" w:lineRule="exact"/>
              <w:ind w:leftChars="5" w:left="10"/>
              <w:rPr>
                <w:rFonts w:ascii="HG丸ｺﾞｼｯｸM-PRO" w:eastAsia="HG丸ｺﾞｼｯｸM-PRO" w:hAnsi="ＭＳ 明朝"/>
                <w:szCs w:val="21"/>
              </w:rPr>
            </w:pPr>
            <w:r w:rsidRPr="000D7469">
              <w:rPr>
                <w:rFonts w:ascii="HG丸ｺﾞｼｯｸM-PRO" w:eastAsia="HG丸ｺﾞｼｯｸM-PRO" w:hAnsi="ＭＳ 明朝" w:hint="eastAsia"/>
                <w:szCs w:val="21"/>
              </w:rPr>
              <w:t>・</w:t>
            </w:r>
            <w:r w:rsidR="009C5096" w:rsidRPr="000D7469">
              <w:rPr>
                <w:rFonts w:ascii="HG丸ｺﾞｼｯｸM-PRO" w:eastAsia="HG丸ｺﾞｼｯｸM-PRO" w:hAnsi="ＭＳ 明朝" w:hint="eastAsia"/>
                <w:szCs w:val="21"/>
              </w:rPr>
              <w:t>これからの地域福祉に期待されること</w:t>
            </w:r>
          </w:p>
          <w:p w:rsidR="009C5096" w:rsidRPr="000D7469" w:rsidRDefault="009C5096" w:rsidP="00275D7B">
            <w:pPr>
              <w:spacing w:line="360" w:lineRule="exact"/>
              <w:ind w:leftChars="5" w:left="10" w:firstLineChars="200" w:firstLine="420"/>
              <w:rPr>
                <w:rFonts w:ascii="HG丸ｺﾞｼｯｸM-PRO" w:eastAsia="HG丸ｺﾞｼｯｸM-PRO" w:hAnsi="ＭＳ 明朝"/>
                <w:szCs w:val="21"/>
              </w:rPr>
            </w:pPr>
            <w:r w:rsidRPr="000D7469">
              <w:rPr>
                <w:rFonts w:ascii="HG丸ｺﾞｼｯｸM-PRO" w:eastAsia="HG丸ｺﾞｼｯｸM-PRO" w:hAnsi="ＭＳ 明朝" w:hint="eastAsia"/>
                <w:szCs w:val="21"/>
              </w:rPr>
              <w:t>～「地域共生社会」の実現～</w:t>
            </w:r>
          </w:p>
          <w:p w:rsidR="009C5096" w:rsidRPr="000D7469" w:rsidRDefault="00123795" w:rsidP="00275D7B">
            <w:pPr>
              <w:spacing w:line="360" w:lineRule="exact"/>
              <w:rPr>
                <w:rFonts w:ascii="HG丸ｺﾞｼｯｸM-PRO" w:eastAsia="HG丸ｺﾞｼｯｸM-PRO" w:hAnsi="ＭＳ 明朝"/>
                <w:szCs w:val="21"/>
              </w:rPr>
            </w:pPr>
            <w:r w:rsidRPr="000D7469">
              <w:rPr>
                <w:rFonts w:ascii="HG丸ｺﾞｼｯｸM-PRO" w:eastAsia="HG丸ｺﾞｼｯｸM-PRO" w:hAnsi="ＭＳ 明朝" w:hint="eastAsia"/>
                <w:szCs w:val="21"/>
              </w:rPr>
              <w:t>・</w:t>
            </w:r>
            <w:r w:rsidR="009C5096" w:rsidRPr="000D7469">
              <w:rPr>
                <w:rFonts w:ascii="HG丸ｺﾞｼｯｸM-PRO" w:eastAsia="HG丸ｺﾞｼｯｸM-PRO" w:hAnsi="ＭＳ 明朝" w:hint="eastAsia"/>
                <w:szCs w:val="21"/>
              </w:rPr>
              <w:t>福祉のまちづくりの動向</w:t>
            </w:r>
          </w:p>
          <w:p w:rsidR="009C5096" w:rsidRPr="000D7469" w:rsidRDefault="00123795" w:rsidP="00275D7B">
            <w:pPr>
              <w:spacing w:line="360" w:lineRule="exact"/>
              <w:rPr>
                <w:rFonts w:ascii="HG丸ｺﾞｼｯｸM-PRO" w:eastAsia="HG丸ｺﾞｼｯｸM-PRO" w:hAnsi="ＭＳ 明朝"/>
                <w:szCs w:val="21"/>
              </w:rPr>
            </w:pPr>
            <w:r w:rsidRPr="000D7469">
              <w:rPr>
                <w:rFonts w:ascii="HG丸ｺﾞｼｯｸM-PRO" w:eastAsia="HG丸ｺﾞｼｯｸM-PRO" w:hAnsi="ＭＳ 明朝" w:hint="eastAsia"/>
                <w:szCs w:val="21"/>
              </w:rPr>
              <w:t>・</w:t>
            </w:r>
            <w:r w:rsidR="009C5096" w:rsidRPr="000D7469">
              <w:rPr>
                <w:rFonts w:ascii="HG丸ｺﾞｼｯｸM-PRO" w:eastAsia="HG丸ｺﾞｼｯｸM-PRO" w:hAnsi="ＭＳ 明朝" w:hint="eastAsia"/>
                <w:kern w:val="24"/>
                <w:szCs w:val="21"/>
              </w:rPr>
              <w:t>小平市の地域福祉を取り巻く現状について</w:t>
            </w:r>
          </w:p>
          <w:p w:rsidR="009C5096" w:rsidRPr="000D7469" w:rsidRDefault="00123795" w:rsidP="00275D7B">
            <w:pPr>
              <w:spacing w:line="360" w:lineRule="exact"/>
              <w:rPr>
                <w:rFonts w:ascii="HG丸ｺﾞｼｯｸM-PRO" w:eastAsia="HG丸ｺﾞｼｯｸM-PRO" w:hAnsi="ＭＳ 明朝"/>
                <w:kern w:val="24"/>
                <w:szCs w:val="21"/>
              </w:rPr>
            </w:pPr>
            <w:r w:rsidRPr="000D7469">
              <w:rPr>
                <w:rFonts w:ascii="HG丸ｺﾞｼｯｸM-PRO" w:eastAsia="HG丸ｺﾞｼｯｸM-PRO" w:hAnsi="ＭＳ 明朝" w:hint="eastAsia"/>
                <w:kern w:val="24"/>
                <w:szCs w:val="21"/>
              </w:rPr>
              <w:t>・</w:t>
            </w:r>
            <w:r w:rsidR="009C5096" w:rsidRPr="000D7469">
              <w:rPr>
                <w:rFonts w:ascii="HG丸ｺﾞｼｯｸM-PRO" w:eastAsia="HG丸ｺﾞｼｯｸM-PRO" w:hAnsi="ＭＳ 明朝" w:hint="eastAsia"/>
                <w:kern w:val="24"/>
                <w:szCs w:val="21"/>
              </w:rPr>
              <w:t>小平市第二期福祉のまちづくり推進計画の状況について</w:t>
            </w:r>
          </w:p>
        </w:tc>
      </w:tr>
      <w:tr w:rsidR="009C5096" w:rsidRPr="000D7469" w:rsidTr="00275D7B">
        <w:trPr>
          <w:cantSplit/>
          <w:trHeight w:val="835"/>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第４回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平成２</w:t>
            </w:r>
            <w:r w:rsidR="00123795" w:rsidRPr="000D7469">
              <w:rPr>
                <w:rFonts w:ascii="HG丸ｺﾞｼｯｸM-PRO" w:eastAsia="HG丸ｺﾞｼｯｸM-PRO" w:hAnsi="ＭＳ 明朝" w:hint="eastAsia"/>
                <w:szCs w:val="21"/>
              </w:rPr>
              <w:t>９</w:t>
            </w:r>
            <w:r w:rsidRPr="000D7469">
              <w:rPr>
                <w:rFonts w:ascii="HG丸ｺﾞｼｯｸM-PRO" w:eastAsia="HG丸ｺﾞｼｯｸM-PRO" w:hAnsi="ＭＳ 明朝" w:hint="eastAsia"/>
                <w:szCs w:val="21"/>
              </w:rPr>
              <w:t>年</w:t>
            </w:r>
          </w:p>
          <w:p w:rsidR="009C5096" w:rsidRPr="000D7469" w:rsidRDefault="00123795" w:rsidP="00275D7B">
            <w:pPr>
              <w:snapToGrid w:val="0"/>
              <w:spacing w:line="360" w:lineRule="exact"/>
              <w:jc w:val="center"/>
              <w:rPr>
                <w:rFonts w:ascii="HG丸ｺﾞｼｯｸM-PRO" w:eastAsia="HG丸ｺﾞｼｯｸM-PRO" w:hAnsi="ＭＳ 明朝"/>
                <w:spacing w:val="-2"/>
                <w:szCs w:val="21"/>
              </w:rPr>
            </w:pPr>
            <w:r w:rsidRPr="000D7469">
              <w:rPr>
                <w:rFonts w:ascii="HG丸ｺﾞｼｯｸM-PRO" w:eastAsia="HG丸ｺﾞｼｯｸM-PRO" w:hAnsi="ＭＳ 明朝" w:hint="eastAsia"/>
                <w:spacing w:val="-2"/>
                <w:szCs w:val="21"/>
              </w:rPr>
              <w:t>３</w:t>
            </w:r>
            <w:r w:rsidR="009C5096" w:rsidRPr="000D7469">
              <w:rPr>
                <w:rFonts w:ascii="HG丸ｺﾞｼｯｸM-PRO" w:eastAsia="HG丸ｺﾞｼｯｸM-PRO" w:hAnsi="ＭＳ 明朝" w:hint="eastAsia"/>
                <w:spacing w:val="-2"/>
                <w:szCs w:val="21"/>
              </w:rPr>
              <w:t>月</w:t>
            </w:r>
            <w:r w:rsidRPr="000D7469">
              <w:rPr>
                <w:rFonts w:ascii="HG丸ｺﾞｼｯｸM-PRO" w:eastAsia="HG丸ｺﾞｼｯｸM-PRO" w:hAnsi="ＭＳ 明朝" w:hint="eastAsia"/>
                <w:spacing w:val="-2"/>
                <w:szCs w:val="21"/>
              </w:rPr>
              <w:t>３０</w:t>
            </w:r>
            <w:r w:rsidR="009C5096" w:rsidRPr="000D7469">
              <w:rPr>
                <w:rFonts w:ascii="HG丸ｺﾞｼｯｸM-PRO" w:eastAsia="HG丸ｺﾞｼｯｸM-PRO" w:hAnsi="ＭＳ 明朝" w:hint="eastAsia"/>
                <w:spacing w:val="-2"/>
                <w:szCs w:val="21"/>
              </w:rPr>
              <w:t>日</w:t>
            </w:r>
          </w:p>
        </w:tc>
        <w:tc>
          <w:tcPr>
            <w:tcW w:w="6379" w:type="dxa"/>
          </w:tcPr>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小平市地域保健福祉計画・福祉のまちづくり推進計画策定のための基礎調査報告書（案）について</w:t>
            </w:r>
          </w:p>
        </w:tc>
      </w:tr>
      <w:tr w:rsidR="009C5096" w:rsidRPr="000D7469" w:rsidTr="00275D7B">
        <w:trPr>
          <w:cantSplit/>
          <w:trHeight w:val="1134"/>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第５回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平成２</w:t>
            </w:r>
            <w:r w:rsidR="00123795" w:rsidRPr="000D7469">
              <w:rPr>
                <w:rFonts w:ascii="HG丸ｺﾞｼｯｸM-PRO" w:eastAsia="HG丸ｺﾞｼｯｸM-PRO" w:hAnsi="ＭＳ 明朝" w:hint="eastAsia"/>
                <w:szCs w:val="21"/>
              </w:rPr>
              <w:t>９</w:t>
            </w:r>
            <w:r w:rsidRPr="000D7469">
              <w:rPr>
                <w:rFonts w:ascii="HG丸ｺﾞｼｯｸM-PRO" w:eastAsia="HG丸ｺﾞｼｯｸM-PRO" w:hAnsi="ＭＳ 明朝" w:hint="eastAsia"/>
                <w:szCs w:val="21"/>
              </w:rPr>
              <w:t>年</w:t>
            </w:r>
          </w:p>
          <w:p w:rsidR="009C5096" w:rsidRPr="000D7469" w:rsidRDefault="00123795" w:rsidP="00275D7B">
            <w:pPr>
              <w:snapToGrid w:val="0"/>
              <w:spacing w:line="360" w:lineRule="exact"/>
              <w:jc w:val="center"/>
              <w:rPr>
                <w:rFonts w:ascii="HG丸ｺﾞｼｯｸM-PRO" w:eastAsia="HG丸ｺﾞｼｯｸM-PRO" w:hAnsi="ＭＳ 明朝"/>
                <w:spacing w:val="-2"/>
                <w:szCs w:val="21"/>
              </w:rPr>
            </w:pPr>
            <w:r w:rsidRPr="000D7469">
              <w:rPr>
                <w:rFonts w:ascii="HG丸ｺﾞｼｯｸM-PRO" w:eastAsia="HG丸ｺﾞｼｯｸM-PRO" w:hAnsi="ＭＳ 明朝" w:hint="eastAsia"/>
                <w:spacing w:val="-2"/>
                <w:szCs w:val="21"/>
              </w:rPr>
              <w:t>５</w:t>
            </w:r>
            <w:r w:rsidR="009C5096" w:rsidRPr="000D7469">
              <w:rPr>
                <w:rFonts w:ascii="HG丸ｺﾞｼｯｸM-PRO" w:eastAsia="HG丸ｺﾞｼｯｸM-PRO" w:hAnsi="ＭＳ 明朝" w:hint="eastAsia"/>
                <w:spacing w:val="-2"/>
                <w:szCs w:val="21"/>
              </w:rPr>
              <w:t>月</w:t>
            </w:r>
            <w:r w:rsidRPr="000D7469">
              <w:rPr>
                <w:rFonts w:ascii="HG丸ｺﾞｼｯｸM-PRO" w:eastAsia="HG丸ｺﾞｼｯｸM-PRO" w:hAnsi="ＭＳ 明朝" w:hint="eastAsia"/>
                <w:spacing w:val="-2"/>
                <w:szCs w:val="21"/>
              </w:rPr>
              <w:t>２４</w:t>
            </w:r>
            <w:r w:rsidR="009C5096" w:rsidRPr="000D7469">
              <w:rPr>
                <w:rFonts w:ascii="HG丸ｺﾞｼｯｸM-PRO" w:eastAsia="HG丸ｺﾞｼｯｸM-PRO" w:hAnsi="ＭＳ 明朝" w:hint="eastAsia"/>
                <w:spacing w:val="-2"/>
                <w:szCs w:val="21"/>
              </w:rPr>
              <w:t>日</w:t>
            </w:r>
          </w:p>
        </w:tc>
        <w:tc>
          <w:tcPr>
            <w:tcW w:w="6379" w:type="dxa"/>
          </w:tcPr>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計画目次（案）について</w:t>
            </w:r>
          </w:p>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基礎調査結果から見る現状（案）について</w:t>
            </w:r>
          </w:p>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地域福祉・福祉のまちづくり推進計画に関する課題（案）について</w:t>
            </w:r>
          </w:p>
        </w:tc>
      </w:tr>
      <w:tr w:rsidR="009C5096" w:rsidRPr="000D7469" w:rsidTr="00275D7B">
        <w:trPr>
          <w:cantSplit/>
          <w:trHeight w:val="1191"/>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第６回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平成２</w:t>
            </w:r>
            <w:r w:rsidR="00123795" w:rsidRPr="000D7469">
              <w:rPr>
                <w:rFonts w:ascii="HG丸ｺﾞｼｯｸM-PRO" w:eastAsia="HG丸ｺﾞｼｯｸM-PRO" w:hAnsi="ＭＳ 明朝" w:hint="eastAsia"/>
                <w:szCs w:val="21"/>
              </w:rPr>
              <w:t>９</w:t>
            </w:r>
            <w:r w:rsidRPr="000D7469">
              <w:rPr>
                <w:rFonts w:ascii="HG丸ｺﾞｼｯｸM-PRO" w:eastAsia="HG丸ｺﾞｼｯｸM-PRO" w:hAnsi="ＭＳ 明朝" w:hint="eastAsia"/>
                <w:szCs w:val="21"/>
              </w:rPr>
              <w:t>年</w:t>
            </w:r>
          </w:p>
          <w:p w:rsidR="009C5096" w:rsidRPr="000D7469" w:rsidRDefault="00123795"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７</w:t>
            </w:r>
            <w:r w:rsidR="009C5096" w:rsidRPr="000D7469">
              <w:rPr>
                <w:rFonts w:ascii="HG丸ｺﾞｼｯｸM-PRO" w:eastAsia="HG丸ｺﾞｼｯｸM-PRO" w:hAnsi="ＭＳ 明朝" w:hint="eastAsia"/>
                <w:szCs w:val="21"/>
              </w:rPr>
              <w:t>月</w:t>
            </w:r>
            <w:r w:rsidRPr="000D7469">
              <w:rPr>
                <w:rFonts w:ascii="HG丸ｺﾞｼｯｸM-PRO" w:eastAsia="HG丸ｺﾞｼｯｸM-PRO" w:hAnsi="ＭＳ 明朝" w:hint="eastAsia"/>
                <w:szCs w:val="21"/>
              </w:rPr>
              <w:t>７</w:t>
            </w:r>
            <w:r w:rsidR="009C5096" w:rsidRPr="000D7469">
              <w:rPr>
                <w:rFonts w:ascii="HG丸ｺﾞｼｯｸM-PRO" w:eastAsia="HG丸ｺﾞｼｯｸM-PRO" w:hAnsi="ＭＳ 明朝" w:hint="eastAsia"/>
                <w:szCs w:val="21"/>
              </w:rPr>
              <w:t>日</w:t>
            </w:r>
          </w:p>
        </w:tc>
        <w:tc>
          <w:tcPr>
            <w:tcW w:w="6379" w:type="dxa"/>
          </w:tcPr>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第三期地域保健福祉計画及び第二期福祉のまちづくり推進計画における主な取組内容（案）について</w:t>
            </w:r>
          </w:p>
          <w:p w:rsidR="009C5096" w:rsidRPr="000D7469" w:rsidRDefault="00123795" w:rsidP="00275D7B">
            <w:pPr>
              <w:spacing w:line="360" w:lineRule="exact"/>
              <w:ind w:left="216" w:hangingChars="103" w:hanging="216"/>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第四期地域保健福祉計画（案）について</w:t>
            </w:r>
          </w:p>
        </w:tc>
      </w:tr>
      <w:tr w:rsidR="009C5096" w:rsidRPr="000D7469" w:rsidTr="00275D7B">
        <w:trPr>
          <w:cantSplit/>
          <w:trHeight w:val="1191"/>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第７回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平成２９年</w:t>
            </w:r>
          </w:p>
          <w:p w:rsidR="009C5096" w:rsidRPr="000D7469" w:rsidRDefault="00123795"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８</w:t>
            </w:r>
            <w:r w:rsidR="009C5096" w:rsidRPr="000D7469">
              <w:rPr>
                <w:rFonts w:ascii="HG丸ｺﾞｼｯｸM-PRO" w:eastAsia="HG丸ｺﾞｼｯｸM-PRO" w:hAnsi="ＭＳ 明朝" w:hint="eastAsia"/>
                <w:szCs w:val="21"/>
              </w:rPr>
              <w:t>月</w:t>
            </w:r>
            <w:r w:rsidRPr="000D7469">
              <w:rPr>
                <w:rFonts w:ascii="HG丸ｺﾞｼｯｸM-PRO" w:eastAsia="HG丸ｺﾞｼｯｸM-PRO" w:hAnsi="ＭＳ 明朝" w:hint="eastAsia"/>
                <w:szCs w:val="21"/>
              </w:rPr>
              <w:t>２５</w:t>
            </w:r>
            <w:r w:rsidR="009C5096" w:rsidRPr="000D7469">
              <w:rPr>
                <w:rFonts w:ascii="HG丸ｺﾞｼｯｸM-PRO" w:eastAsia="HG丸ｺﾞｼｯｸM-PRO" w:hAnsi="ＭＳ 明朝" w:hint="eastAsia"/>
                <w:szCs w:val="21"/>
              </w:rPr>
              <w:t>日</w:t>
            </w:r>
          </w:p>
        </w:tc>
        <w:tc>
          <w:tcPr>
            <w:tcW w:w="6379" w:type="dxa"/>
            <w:vAlign w:val="center"/>
          </w:tcPr>
          <w:p w:rsidR="009C5096" w:rsidRPr="000D7469" w:rsidRDefault="00123795" w:rsidP="00275D7B">
            <w:pPr>
              <w:spacing w:line="360" w:lineRule="exact"/>
              <w:ind w:left="420" w:hangingChars="200" w:hanging="420"/>
              <w:rPr>
                <w:rFonts w:ascii="HG丸ｺﾞｼｯｸM-PRO" w:eastAsia="HG丸ｺﾞｼｯｸM-PRO"/>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第三期福祉のまちづくり推進計画（案）について</w:t>
            </w:r>
          </w:p>
          <w:p w:rsidR="009C5096" w:rsidRPr="000D7469" w:rsidRDefault="00123795" w:rsidP="00275D7B">
            <w:pPr>
              <w:snapToGrid w:val="0"/>
              <w:spacing w:line="360" w:lineRule="exact"/>
              <w:ind w:left="210" w:hangingChars="100" w:hanging="210"/>
              <w:rPr>
                <w:rFonts w:ascii="HG丸ｺﾞｼｯｸM-PRO" w:eastAsia="HG丸ｺﾞｼｯｸM-PRO" w:hAnsi="ＭＳ 明朝"/>
                <w:szCs w:val="21"/>
              </w:rPr>
            </w:pPr>
            <w:r w:rsidRPr="000D7469">
              <w:rPr>
                <w:rFonts w:ascii="HG丸ｺﾞｼｯｸM-PRO" w:eastAsia="HG丸ｺﾞｼｯｸM-PRO" w:hint="eastAsia"/>
                <w:szCs w:val="21"/>
              </w:rPr>
              <w:t>・</w:t>
            </w:r>
            <w:r w:rsidR="009C5096" w:rsidRPr="000D7469">
              <w:rPr>
                <w:rFonts w:ascii="HG丸ｺﾞｼｯｸM-PRO" w:eastAsia="HG丸ｺﾞｼｯｸM-PRO" w:hint="eastAsia"/>
                <w:szCs w:val="21"/>
              </w:rPr>
              <w:t>小平市第四期地域保健福祉計画（案）について</w:t>
            </w:r>
          </w:p>
        </w:tc>
      </w:tr>
      <w:tr w:rsidR="009C5096" w:rsidRPr="000D7469" w:rsidTr="00275D7B">
        <w:trPr>
          <w:cantSplit/>
          <w:trHeight w:val="817"/>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w:t>
            </w:r>
            <w:r w:rsidR="00123795" w:rsidRPr="000D7469">
              <w:rPr>
                <w:rFonts w:ascii="HG丸ｺﾞｼｯｸM-PRO" w:eastAsia="HG丸ｺﾞｼｯｸM-PRO" w:hAnsi="ＭＳ 明朝" w:hint="eastAsia"/>
                <w:szCs w:val="21"/>
              </w:rPr>
              <w:t>８</w:t>
            </w:r>
            <w:r w:rsidRPr="000D7469">
              <w:rPr>
                <w:rFonts w:ascii="HG丸ｺﾞｼｯｸM-PRO" w:eastAsia="HG丸ｺﾞｼｯｸM-PRO" w:hAnsi="ＭＳ 明朝" w:hint="eastAsia"/>
                <w:szCs w:val="21"/>
              </w:rPr>
              <w:t>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平成２９年</w:t>
            </w:r>
          </w:p>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１０月３１日</w:t>
            </w:r>
          </w:p>
        </w:tc>
        <w:tc>
          <w:tcPr>
            <w:tcW w:w="6379" w:type="dxa"/>
            <w:vAlign w:val="center"/>
          </w:tcPr>
          <w:p w:rsidR="00123795" w:rsidRPr="000D7469" w:rsidRDefault="00123795" w:rsidP="00275D7B">
            <w:pPr>
              <w:spacing w:line="360" w:lineRule="exact"/>
              <w:ind w:left="210" w:hangingChars="100" w:hanging="210"/>
              <w:rPr>
                <w:rFonts w:ascii="HG丸ｺﾞｼｯｸM-PRO" w:eastAsia="HG丸ｺﾞｼｯｸM-PRO" w:hAnsi="ＭＳ 明朝"/>
                <w:kern w:val="24"/>
                <w:szCs w:val="21"/>
              </w:rPr>
            </w:pPr>
            <w:r w:rsidRPr="000D7469">
              <w:rPr>
                <w:rFonts w:ascii="HG丸ｺﾞｼｯｸM-PRO" w:eastAsia="HG丸ｺﾞｼｯｸM-PRO" w:hint="eastAsia"/>
                <w:szCs w:val="21"/>
              </w:rPr>
              <w:t>・</w:t>
            </w:r>
            <w:r w:rsidRPr="000D7469">
              <w:rPr>
                <w:rFonts w:ascii="HG丸ｺﾞｼｯｸM-PRO" w:eastAsia="HG丸ｺﾞｼｯｸM-PRO" w:hAnsi="ＭＳ 明朝" w:hint="eastAsia"/>
                <w:kern w:val="24"/>
                <w:szCs w:val="21"/>
              </w:rPr>
              <w:t>第四期地域保健福祉計画・第三期福祉のまちづくり推進計画（素案）について</w:t>
            </w:r>
            <w:r w:rsidRPr="000D7469">
              <w:rPr>
                <w:rFonts w:ascii="HG丸ｺﾞｼｯｸM-PRO" w:eastAsia="HG丸ｺﾞｼｯｸM-PRO" w:hAnsi="ＭＳ 明朝" w:hint="eastAsia"/>
                <w:szCs w:val="21"/>
              </w:rPr>
              <w:t xml:space="preserve">　</w:t>
            </w:r>
          </w:p>
        </w:tc>
      </w:tr>
      <w:tr w:rsidR="009C5096" w:rsidRPr="000D7469" w:rsidTr="00275D7B">
        <w:trPr>
          <w:cantSplit/>
          <w:trHeight w:val="1191"/>
          <w:jc w:val="center"/>
        </w:trPr>
        <w:tc>
          <w:tcPr>
            <w:tcW w:w="1092" w:type="dxa"/>
            <w:vAlign w:val="center"/>
          </w:tcPr>
          <w:p w:rsidR="009C5096" w:rsidRPr="000D7469" w:rsidRDefault="009C5096" w:rsidP="00275D7B">
            <w:pPr>
              <w:autoSpaceDE w:val="0"/>
              <w:autoSpaceDN w:val="0"/>
              <w:adjustRightInd w:val="0"/>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第</w:t>
            </w:r>
            <w:r w:rsidR="00123795" w:rsidRPr="000D7469">
              <w:rPr>
                <w:rFonts w:ascii="HG丸ｺﾞｼｯｸM-PRO" w:eastAsia="HG丸ｺﾞｼｯｸM-PRO" w:hAnsi="ＭＳ 明朝" w:hint="eastAsia"/>
                <w:szCs w:val="21"/>
              </w:rPr>
              <w:t>９</w:t>
            </w:r>
            <w:r w:rsidRPr="000D7469">
              <w:rPr>
                <w:rFonts w:ascii="HG丸ｺﾞｼｯｸM-PRO" w:eastAsia="HG丸ｺﾞｼｯｸM-PRO" w:hAnsi="ＭＳ 明朝" w:hint="eastAsia"/>
                <w:szCs w:val="21"/>
              </w:rPr>
              <w:t>回</w:t>
            </w:r>
          </w:p>
        </w:tc>
        <w:tc>
          <w:tcPr>
            <w:tcW w:w="1559" w:type="dxa"/>
            <w:vAlign w:val="center"/>
          </w:tcPr>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平成３０年</w:t>
            </w:r>
          </w:p>
          <w:p w:rsidR="009C5096" w:rsidRPr="000D7469" w:rsidRDefault="009C5096" w:rsidP="00275D7B">
            <w:pPr>
              <w:snapToGrid w:val="0"/>
              <w:spacing w:line="360" w:lineRule="exact"/>
              <w:jc w:val="center"/>
              <w:rPr>
                <w:rFonts w:ascii="HG丸ｺﾞｼｯｸM-PRO" w:eastAsia="HG丸ｺﾞｼｯｸM-PRO" w:hAnsi="ＭＳ 明朝"/>
                <w:szCs w:val="21"/>
              </w:rPr>
            </w:pPr>
            <w:r w:rsidRPr="000D7469">
              <w:rPr>
                <w:rFonts w:ascii="HG丸ｺﾞｼｯｸM-PRO" w:eastAsia="HG丸ｺﾞｼｯｸM-PRO" w:hAnsi="ＭＳ 明朝" w:hint="eastAsia"/>
                <w:szCs w:val="21"/>
              </w:rPr>
              <w:t>１月３０日</w:t>
            </w:r>
          </w:p>
        </w:tc>
        <w:tc>
          <w:tcPr>
            <w:tcW w:w="6379" w:type="dxa"/>
            <w:vAlign w:val="center"/>
          </w:tcPr>
          <w:p w:rsidR="009C5096" w:rsidRPr="000D7469" w:rsidRDefault="002B7317" w:rsidP="00275D7B">
            <w:pPr>
              <w:snapToGrid w:val="0"/>
              <w:spacing w:line="360" w:lineRule="exact"/>
              <w:ind w:left="210" w:hangingChars="100" w:hanging="210"/>
              <w:rPr>
                <w:rFonts w:ascii="HG丸ｺﾞｼｯｸM-PRO" w:eastAsia="HG丸ｺﾞｼｯｸM-PRO" w:hAnsi="ＭＳ 明朝"/>
                <w:szCs w:val="21"/>
              </w:rPr>
            </w:pPr>
            <w:r w:rsidRPr="000D7469">
              <w:rPr>
                <w:rFonts w:ascii="HG丸ｺﾞｼｯｸM-PRO" w:eastAsia="HG丸ｺﾞｼｯｸM-PRO" w:hAnsi="ＭＳ 明朝" w:hint="eastAsia"/>
                <w:szCs w:val="21"/>
              </w:rPr>
              <w:t>・市民意見公募手続の実施結果について</w:t>
            </w:r>
          </w:p>
          <w:p w:rsidR="002B7317" w:rsidRPr="000D7469" w:rsidRDefault="002B7317" w:rsidP="00275D7B">
            <w:pPr>
              <w:snapToGrid w:val="0"/>
              <w:spacing w:line="360" w:lineRule="exact"/>
              <w:ind w:left="210" w:hangingChars="100" w:hanging="210"/>
              <w:rPr>
                <w:rFonts w:ascii="HG丸ｺﾞｼｯｸM-PRO" w:eastAsia="HG丸ｺﾞｼｯｸM-PRO" w:hAnsi="ＭＳ 明朝"/>
                <w:szCs w:val="21"/>
              </w:rPr>
            </w:pPr>
            <w:r w:rsidRPr="000D7469">
              <w:rPr>
                <w:rFonts w:ascii="HG丸ｺﾞｼｯｸM-PRO" w:eastAsia="HG丸ｺﾞｼｯｸM-PRO" w:hAnsi="ＭＳ 明朝" w:hint="eastAsia"/>
                <w:szCs w:val="21"/>
              </w:rPr>
              <w:t>・市民懇談会・わかりやすい説明会での意見について</w:t>
            </w:r>
          </w:p>
          <w:p w:rsidR="002B7317" w:rsidRPr="000D7469" w:rsidRDefault="002B7317" w:rsidP="00275D7B">
            <w:pPr>
              <w:snapToGrid w:val="0"/>
              <w:spacing w:line="360" w:lineRule="exact"/>
              <w:ind w:left="210" w:hangingChars="100" w:hanging="210"/>
              <w:rPr>
                <w:rFonts w:ascii="HG丸ｺﾞｼｯｸM-PRO" w:eastAsia="HG丸ｺﾞｼｯｸM-PRO" w:hAnsi="ＭＳ 明朝"/>
                <w:szCs w:val="21"/>
              </w:rPr>
            </w:pPr>
            <w:r w:rsidRPr="000D7469">
              <w:rPr>
                <w:rFonts w:ascii="HG丸ｺﾞｼｯｸM-PRO" w:eastAsia="HG丸ｺﾞｼｯｸM-PRO" w:hAnsi="ＭＳ 明朝" w:hint="eastAsia"/>
                <w:szCs w:val="21"/>
              </w:rPr>
              <w:t>・</w:t>
            </w:r>
            <w:r w:rsidRPr="000D7469">
              <w:rPr>
                <w:rFonts w:ascii="HG丸ｺﾞｼｯｸM-PRO" w:eastAsia="HG丸ｺﾞｼｯｸM-PRO" w:hAnsi="ＭＳ 明朝" w:hint="eastAsia"/>
                <w:kern w:val="24"/>
                <w:szCs w:val="21"/>
              </w:rPr>
              <w:t>第四期地域保健福祉計画及び第三期福祉のまちづくり推進計画（計画案）について</w:t>
            </w:r>
          </w:p>
        </w:tc>
      </w:tr>
    </w:tbl>
    <w:p w:rsidR="000F165E" w:rsidRPr="000D7469" w:rsidRDefault="000F165E" w:rsidP="006F1D5A"/>
    <w:p w:rsidR="000F165E" w:rsidRPr="000D7469" w:rsidRDefault="000F165E" w:rsidP="006F1D5A"/>
    <w:p w:rsidR="00B05637" w:rsidRPr="000D7469" w:rsidRDefault="00B05637">
      <w:r w:rsidRPr="000D7469">
        <w:br w:type="page"/>
      </w:r>
    </w:p>
    <w:p w:rsidR="000F165E" w:rsidRPr="000D7469" w:rsidRDefault="000F165E" w:rsidP="006F1D5A"/>
    <w:p w:rsidR="000F165E" w:rsidRPr="000D7469" w:rsidRDefault="002C044D" w:rsidP="006F1D5A">
      <w:r w:rsidRPr="000D7469">
        <w:rPr>
          <w:noProof/>
        </w:rPr>
        <w:drawing>
          <wp:anchor distT="0" distB="0" distL="114300" distR="114300" simplePos="0" relativeHeight="251475968" behindDoc="0" locked="0" layoutInCell="1" allowOverlap="1">
            <wp:simplePos x="0" y="0"/>
            <wp:positionH relativeFrom="column">
              <wp:posOffset>1565910</wp:posOffset>
            </wp:positionH>
            <wp:positionV relativeFrom="paragraph">
              <wp:posOffset>151130</wp:posOffset>
            </wp:positionV>
            <wp:extent cx="3028950" cy="1758315"/>
            <wp:effectExtent l="0" t="0" r="0" b="0"/>
            <wp:wrapNone/>
            <wp:docPr id="44" name="図 44" descr="C:\Users\Akimune\Desktop\仕事写真\281219福祉のまちづくり協議会風景\P1070138加工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kimune\Desktop\仕事写真\281219福祉のまちづくり協議会風景\P1070138加工後.jpg"/>
                    <pic:cNvPicPr>
                      <a:picLocks noChangeAspect="1" noChangeArrowheads="1"/>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028950" cy="1758315"/>
                    </a:xfrm>
                    <a:prstGeom prst="rect">
                      <a:avLst/>
                    </a:prstGeom>
                    <a:noFill/>
                    <a:ln>
                      <a:noFill/>
                    </a:ln>
                  </pic:spPr>
                </pic:pic>
              </a:graphicData>
            </a:graphic>
          </wp:anchor>
        </w:drawing>
      </w:r>
    </w:p>
    <w:p w:rsidR="00B05637" w:rsidRPr="000D7469" w:rsidRDefault="00B05637" w:rsidP="006F1D5A"/>
    <w:p w:rsidR="00B05637" w:rsidRPr="000D7469" w:rsidRDefault="00B05637" w:rsidP="006F1D5A"/>
    <w:p w:rsidR="00B05637" w:rsidRPr="000D7469" w:rsidRDefault="00B05637" w:rsidP="006F1D5A"/>
    <w:p w:rsidR="00B05637" w:rsidRPr="000D7469" w:rsidRDefault="00B05637" w:rsidP="006F1D5A"/>
    <w:p w:rsidR="00B05637" w:rsidRPr="000D7469" w:rsidRDefault="00531A5E" w:rsidP="006F1D5A">
      <w:r w:rsidRPr="000D7469">
        <w:rPr>
          <w:noProof/>
        </w:rPr>
        <w:drawing>
          <wp:anchor distT="0" distB="0" distL="114300" distR="114300" simplePos="0" relativeHeight="25160908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24" name="図 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B05637" w:rsidRPr="000D7469" w:rsidRDefault="00B05637" w:rsidP="006F1D5A"/>
    <w:p w:rsidR="00B05637" w:rsidRPr="000D7469" w:rsidRDefault="00B05637" w:rsidP="006F1D5A"/>
    <w:p w:rsidR="00B05637" w:rsidRPr="000D7469" w:rsidRDefault="00617F09" w:rsidP="006F1D5A">
      <w:r w:rsidRPr="00617F09">
        <w:rPr>
          <w:rFonts w:asciiTheme="majorEastAsia" w:eastAsiaTheme="majorEastAsia" w:hAnsiTheme="majorEastAsia"/>
          <w:noProof/>
          <w:sz w:val="18"/>
          <w:szCs w:val="18"/>
        </w:rPr>
        <w:pict>
          <v:shapetype id="_x0000_t202" coordsize="21600,21600" o:spt="202" path="m,l,21600r21600,l21600,xe">
            <v:stroke joinstyle="miter"/>
            <v:path gradientshapeok="t" o:connecttype="rect"/>
          </v:shapetype>
          <v:shape id="_x0000_s1772" type="#_x0000_t202" style="position:absolute;margin-left:161.55pt;margin-top:13.8pt;width:158.25pt;height:19.5pt;z-index:251909120" filled="f" fillcolor="none" stroked="f">
            <v:fill color2="#ff8200" rotate="t" colors="0 #000082;19661f #66008f;42598f #ba0066;58982f red;1 #ff8200" method="none" focus="100%" type="gradient"/>
            <v:textbox style="mso-next-textbox:#_x0000_s1772" inset="5.85pt,.7pt,5.85pt,.7pt">
              <w:txbxContent>
                <w:p w:rsidR="00CA75A8" w:rsidRPr="004536BF" w:rsidRDefault="00CA75A8">
                  <w:pPr>
                    <w:rPr>
                      <w:rFonts w:asciiTheme="majorEastAsia" w:eastAsiaTheme="majorEastAsia" w:hAnsiTheme="majorEastAsia"/>
                      <w:sz w:val="18"/>
                      <w:szCs w:val="18"/>
                    </w:rPr>
                  </w:pPr>
                  <w:r>
                    <w:rPr>
                      <w:rFonts w:asciiTheme="majorEastAsia" w:eastAsiaTheme="majorEastAsia" w:hAnsiTheme="majorEastAsia" w:hint="eastAsia"/>
                      <w:sz w:val="18"/>
                      <w:szCs w:val="18"/>
                    </w:rPr>
                    <w:t>小平市福祉のまちづくり推進協議会</w:t>
                  </w:r>
                </w:p>
              </w:txbxContent>
            </v:textbox>
          </v:shape>
        </w:pict>
      </w:r>
    </w:p>
    <w:p w:rsidR="000F165E" w:rsidRPr="000D7469" w:rsidRDefault="000F165E" w:rsidP="008818C4">
      <w:pPr>
        <w:jc w:val="center"/>
        <w:rPr>
          <w:rFonts w:asciiTheme="majorEastAsia" w:eastAsiaTheme="majorEastAsia" w:hAnsiTheme="majorEastAsia"/>
          <w:sz w:val="18"/>
          <w:szCs w:val="18"/>
        </w:rPr>
      </w:pPr>
    </w:p>
    <w:p w:rsidR="009C5096" w:rsidRPr="000D7469" w:rsidRDefault="009C5096" w:rsidP="009C5096"/>
    <w:p w:rsidR="009C5096" w:rsidRPr="000D7469" w:rsidRDefault="00617F09" w:rsidP="000B1EAF">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w w:val="66"/>
          <w:sz w:val="32"/>
        </w:rPr>
      </w:pPr>
      <w:r>
        <w:rPr>
          <w:rFonts w:asciiTheme="majorEastAsia" w:eastAsiaTheme="majorEastAsia" w:hAnsiTheme="majorEastAsia"/>
          <w:noProof/>
          <w:sz w:val="32"/>
        </w:rPr>
        <w:pict>
          <v:group id="_x0000_s1305" style="position:absolute;left:0;text-align:left;margin-left:14.45pt;margin-top:.95pt;width:491.6pt;height:36pt;z-index:-251579392"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">
            <v:roundrect id="AutoShape 14" o:spid="_x0000_s1309"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uYIcUA&#10;AADcAAAADwAAAGRycy9kb3ducmV2LnhtbESPzWrDMBCE74G+g9hCL6GRnUIojpVQConro50Uelys&#10;9Q+xVsZSbPftq0Khx2FmvmHS42J6MdHoOssK4k0EgriyuuNGwfVyen4F4Tyyxt4yKfgmB8fDwyrF&#10;RNuZC5pK34gAYZeggtb7IZHSVS0ZdBs7EAevtqNBH+TYSD3iHOCml9so2kmDHYeFFgd6b6m6lXej&#10;4LJQFvWfRb4+TV9Zfc7irc5jpZ4el7c9CE+L/w//tT+0gpddDL9nw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O5ghxQAAANwAAAAPAAAAAAAAAAAAAAAAAJgCAABkcnMv&#10;ZG93bnJldi54bWxQSwUGAAAAAAQABAD1AAAAigMAAAAA&#10;" fillcolor="silver" strokecolor="silver">
              <v:textbox inset="5.85pt,.05mm,5.85pt,.05mm"/>
            </v:roundrect>
            <v:line id="Line 15" o:spid="_x0000_s1308"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b30sQAAADcAAAADwAAAGRycy9kb3ducmV2LnhtbESPT2uDQBTE74V+h+UVeilxjUIQ4xpK&#10;IEVKLs2f+8N9UVP3rbhbtd++Wyj0OMzMb5hit5heTDS6zrKCdRSDIK6t7rhRcDkfVhkI55E19pZJ&#10;wTc52JWPDwXm2s78QdPJNyJA2OWooPV+yKV0dUsGXWQH4uDd7GjQBzk2Uo84B7jpZRLHG2mw47DQ&#10;4kD7lurP05dREN/f3veDty9TX6UytUl2NcejUs9Py+sWhKfF/4f/2pVWkG4S+D0TjoAs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hvfSxAAAANwAAAAPAAAAAAAAAAAA&#10;AAAAAKECAABkcnMvZG93bnJldi54bWxQSwUGAAAAAAQABAD5AAAAkgMAAAAA&#10;" strokecolor="white" strokeweight="2.5pt">
              <v:shadow color="silver" offset="1pt,1pt"/>
            </v:line>
            <v:rect id="Rectangle 16" o:spid="_x0000_s1307"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qsNWMYA&#10;AADcAAAADwAAAGRycy9kb3ducmV2LnhtbESP0WrCQBRE3wX/YblCX6RurKAmdRVRlBb7UvUDLtnb&#10;JJq9G3fXmP59t1Do4zAzZ5jFqjO1aMn5yrKC8SgBQZxbXXGh4HzaPc9B+ICssbZMCr7Jw2rZ7y0w&#10;0/bBn9QeQyEihH2GCsoQmkxKn5dk0I9sQxy9L+sMhihdIbXDR4SbWr4kyVQarDgulNjQpqT8erwb&#10;BWm7vu1lur/Ij2E1d+ns8L61M6WeBt36FUSgLvyH/9pvWsFkOoHfM/EIy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qsNWMYAAADcAAAADwAAAAAAAAAAAAAAAACYAgAAZHJz&#10;L2Rvd25yZXYueG1sUEsFBgAAAAAEAAQA9QAAAIsDAAAAAA==&#10;" stroked="f" strokecolor="#969696" strokeweight="1pt">
              <v:shadow color="silver" offset="1pt,1pt"/>
            </v:rect>
            <v:rect id="Rectangle 17" o:spid="_x0000_s1306"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gtcsMA&#10;AADcAAAADwAAAGRycy9kb3ducmV2LnhtbESPQYvCMBSE78L+h/AW9qaJqxatRpEFYUE9rC54fTTP&#10;tti81CZq/fdGEDwOM/MNM1u0thJXanzpWEO/p0AQZ86UnGv436+6YxA+IBusHJOGO3lYzD86M0yN&#10;u/EfXXchFxHCPkUNRQh1KqXPCrLoe64mjt7RNRZDlE0uTYO3CLeV/FYqkRZLjgsF1vRTUHbaXawG&#10;TIbmvD0ONvv1JcFJ3qrV6KC0/vpsl1MQgdrwDr/av0bDIBnC80w8An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gtcsMAAADcAAAADwAAAAAAAAAAAAAAAACYAgAAZHJzL2Rv&#10;d25yZXYueG1sUEsFBgAAAAAEAAQA9QAAAIgDAAAAAA==&#10;" stroked="f"/>
          </v:group>
        </w:pict>
      </w:r>
      <w:r w:rsidR="000B1EAF" w:rsidRPr="000D7469">
        <w:rPr>
          <w:rFonts w:asciiTheme="majorEastAsia" w:eastAsiaTheme="majorEastAsia" w:hAnsiTheme="majorEastAsia" w:hint="eastAsia"/>
          <w:sz w:val="32"/>
        </w:rPr>
        <w:t>４</w:t>
      </w:r>
      <w:r w:rsidR="001101CE" w:rsidRPr="000D7469">
        <w:rPr>
          <w:rFonts w:asciiTheme="majorEastAsia" w:eastAsiaTheme="majorEastAsia" w:hAnsiTheme="majorEastAsia" w:hint="eastAsia"/>
          <w:sz w:val="32"/>
        </w:rPr>
        <w:t xml:space="preserve">　</w:t>
      </w:r>
      <w:r w:rsidR="001101CE" w:rsidRPr="000D7469">
        <w:rPr>
          <w:rFonts w:asciiTheme="majorEastAsia" w:eastAsiaTheme="majorEastAsia" w:hAnsiTheme="majorEastAsia" w:hint="eastAsia"/>
          <w:w w:val="66"/>
          <w:sz w:val="32"/>
        </w:rPr>
        <w:t>小</w:t>
      </w:r>
      <w:r w:rsidR="009C5096" w:rsidRPr="000D7469">
        <w:rPr>
          <w:rFonts w:asciiTheme="majorEastAsia" w:eastAsiaTheme="majorEastAsia" w:hAnsiTheme="majorEastAsia" w:hint="eastAsia"/>
          <w:w w:val="66"/>
          <w:sz w:val="32"/>
        </w:rPr>
        <w:t>平市地域保健福祉計画・福祉のまちづくり推進計画策定調整会議設置要綱</w:t>
      </w:r>
    </w:p>
    <w:p w:rsidR="002168AD" w:rsidRPr="000D7469" w:rsidRDefault="002168AD" w:rsidP="00146E11">
      <w:pPr>
        <w:wordWrap w:val="0"/>
        <w:autoSpaceDE w:val="0"/>
        <w:autoSpaceDN w:val="0"/>
        <w:ind w:rightChars="134" w:right="281"/>
        <w:jc w:val="right"/>
        <w:rPr>
          <w:szCs w:val="21"/>
        </w:rPr>
      </w:pPr>
      <w:r w:rsidRPr="000D7469">
        <w:rPr>
          <w:rFonts w:hint="eastAsia"/>
          <w:szCs w:val="21"/>
        </w:rPr>
        <w:t>平成</w:t>
      </w:r>
      <w:r w:rsidR="00146E11" w:rsidRPr="000D7469">
        <w:rPr>
          <w:rFonts w:asciiTheme="minorEastAsia" w:eastAsiaTheme="minorEastAsia" w:hAnsiTheme="minorEastAsia" w:hint="eastAsia"/>
          <w:szCs w:val="21"/>
        </w:rPr>
        <w:t>28</w:t>
      </w:r>
      <w:r w:rsidRPr="000D7469">
        <w:rPr>
          <w:rFonts w:asciiTheme="minorEastAsia" w:eastAsiaTheme="minorEastAsia" w:hAnsiTheme="minorEastAsia" w:hint="eastAsia"/>
          <w:szCs w:val="21"/>
        </w:rPr>
        <w:t>年４月</w:t>
      </w:r>
      <w:r w:rsidR="00146E11" w:rsidRPr="000D7469">
        <w:rPr>
          <w:rFonts w:asciiTheme="minorEastAsia" w:eastAsiaTheme="minorEastAsia" w:hAnsiTheme="minorEastAsia" w:hint="eastAsia"/>
          <w:szCs w:val="21"/>
        </w:rPr>
        <w:t>28</w:t>
      </w:r>
      <w:r w:rsidRPr="000D7469">
        <w:rPr>
          <w:rFonts w:asciiTheme="minorEastAsia" w:eastAsiaTheme="minorEastAsia" w:hAnsiTheme="minorEastAsia" w:hint="eastAsia"/>
          <w:szCs w:val="21"/>
        </w:rPr>
        <w:t>日　制定</w:t>
      </w:r>
      <w:r w:rsidRPr="000D7469">
        <w:rPr>
          <w:rFonts w:hint="eastAsia"/>
          <w:szCs w:val="21"/>
        </w:rPr>
        <w:t xml:space="preserve">　</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（設置）</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第１条　小平市地域保健福祉計画・福祉のまちづくり推進計画（以下「計画」という。）の策定について検討を行うため、小平市地域保健福祉計画・福祉のまちづくり推進計画策定調整会議（以下「調整会議」という。）を設置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（検討事項）</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第２条　調整会議は、次に掲げる事項を検討する。</w:t>
      </w:r>
    </w:p>
    <w:p w:rsidR="002168AD" w:rsidRPr="000D7469" w:rsidRDefault="002168AD" w:rsidP="001718E6">
      <w:pPr>
        <w:autoSpaceDE w:val="0"/>
        <w:autoSpaceDN w:val="0"/>
        <w:spacing w:afterLines="20" w:line="400" w:lineRule="exact"/>
        <w:ind w:leftChars="500" w:left="1050" w:rightChars="200" w:right="420"/>
        <w:rPr>
          <w:szCs w:val="21"/>
        </w:rPr>
      </w:pPr>
      <w:r w:rsidRPr="000D7469">
        <w:rPr>
          <w:rFonts w:ascii="ＭＳ 明朝" w:hAnsi="ＭＳ 明朝" w:hint="eastAsia"/>
          <w:szCs w:val="21"/>
        </w:rPr>
        <w:t>(1)</w:t>
      </w:r>
      <w:r w:rsidRPr="000D7469">
        <w:rPr>
          <w:rFonts w:hint="eastAsia"/>
          <w:szCs w:val="21"/>
        </w:rPr>
        <w:t xml:space="preserve"> </w:t>
      </w:r>
      <w:r w:rsidRPr="000D7469">
        <w:rPr>
          <w:rFonts w:hint="eastAsia"/>
          <w:szCs w:val="21"/>
        </w:rPr>
        <w:t>計画の策定に関すること。</w:t>
      </w:r>
    </w:p>
    <w:p w:rsidR="002168AD" w:rsidRPr="000D7469" w:rsidRDefault="002168AD" w:rsidP="001718E6">
      <w:pPr>
        <w:autoSpaceDE w:val="0"/>
        <w:autoSpaceDN w:val="0"/>
        <w:spacing w:afterLines="20" w:line="400" w:lineRule="exact"/>
        <w:ind w:leftChars="500" w:left="1050" w:rightChars="200" w:right="420"/>
        <w:rPr>
          <w:szCs w:val="21"/>
        </w:rPr>
      </w:pPr>
      <w:r w:rsidRPr="000D7469">
        <w:rPr>
          <w:rFonts w:ascii="ＭＳ 明朝" w:hAnsi="ＭＳ 明朝" w:hint="eastAsia"/>
          <w:szCs w:val="21"/>
        </w:rPr>
        <w:t>(2)</w:t>
      </w:r>
      <w:r w:rsidRPr="000D7469">
        <w:rPr>
          <w:rFonts w:hint="eastAsia"/>
          <w:szCs w:val="21"/>
        </w:rPr>
        <w:t xml:space="preserve"> </w:t>
      </w:r>
      <w:r w:rsidRPr="000D7469">
        <w:rPr>
          <w:rFonts w:hint="eastAsia"/>
          <w:szCs w:val="21"/>
        </w:rPr>
        <w:t>その他計画の策定に必要な事項に関すること。</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（構成）</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第３条　調整会議は、別表に掲げる者をもって構成する。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（会長及び副会長）</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第４条　調整会議に会長及び副会長を置き、別表に掲げる者をもって充てる。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２　会長は、会務を総理し、調整会議を代表する。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３　副会長は、会長を補佐し、会長に事故があるとき、又は会長が欠けたときは、その職務を代理する。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（招集等）</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第５条　調整会議は、会長が招集する。</w:t>
      </w:r>
    </w:p>
    <w:p w:rsidR="002168AD" w:rsidRPr="000D7469" w:rsidRDefault="002168AD" w:rsidP="001718E6">
      <w:pPr>
        <w:autoSpaceDE w:val="0"/>
        <w:autoSpaceDN w:val="0"/>
        <w:spacing w:afterLines="20" w:line="400" w:lineRule="exact"/>
        <w:ind w:leftChars="400" w:left="1050" w:rightChars="600" w:right="1260" w:hangingChars="100" w:hanging="210"/>
        <w:rPr>
          <w:szCs w:val="21"/>
        </w:rPr>
      </w:pPr>
      <w:r w:rsidRPr="000D7469">
        <w:rPr>
          <w:rFonts w:hint="eastAsia"/>
          <w:szCs w:val="21"/>
        </w:rPr>
        <w:t>２　会長は、必要があると認めるときは、委員以外の者の出席又は意見を求めることができる。</w:t>
      </w:r>
    </w:p>
    <w:p w:rsidR="003C24AF" w:rsidRPr="000D7469" w:rsidRDefault="003C24AF">
      <w:pPr>
        <w:rPr>
          <w:szCs w:val="21"/>
        </w:rPr>
      </w:pPr>
      <w:r w:rsidRPr="000D7469">
        <w:rPr>
          <w:szCs w:val="21"/>
        </w:rPr>
        <w:br w:type="page"/>
      </w:r>
    </w:p>
    <w:p w:rsidR="003C24AF" w:rsidRPr="000D7469" w:rsidRDefault="000D3768">
      <w:pPr>
        <w:rPr>
          <w:szCs w:val="21"/>
        </w:rPr>
      </w:pPr>
      <w:r w:rsidRPr="000D7469">
        <w:rPr>
          <w:noProof/>
        </w:rPr>
        <w:drawing>
          <wp:anchor distT="0" distB="0" distL="114300" distR="114300" simplePos="0" relativeHeight="251566080"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40" name="図 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cstate="print"/>
                    <a:stretch>
                      <a:fillRect/>
                    </a:stretch>
                  </pic:blipFill>
                  <pic:spPr>
                    <a:xfrm>
                      <a:off x="0" y="0"/>
                      <a:ext cx="645840" cy="645840"/>
                    </a:xfrm>
                    <a:prstGeom prst="rect">
                      <a:avLst/>
                    </a:prstGeom>
                  </pic:spPr>
                </pic:pic>
              </a:graphicData>
            </a:graphic>
          </wp:anchor>
        </w:drawing>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（ワーキングチーム）</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第６条　事務の円滑な推進を図るため、調整会議にワーキングチーム（以下「チーム」という。）を置く。</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２　チームメンバーは、会長が別に定める。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３　チームにリーダー及びサブリーダーを置き、会長が指名する者をもって充てる。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４　リーダーは、会務を総理し、チームを代表する。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５　サブリーダーは、リーダーを補佐し、リーダーに事故があるときは、その職務を代理する。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６　チームの会議は、リーダーが招集する。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７　リーダーは、必要があると認めるときは、メンバー以外の者の出席又は意見を求めることができる。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（報告）</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第７条　リーダーは、チームの検討等の結果を調整会議に報告するものとする。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（庶務）</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第８条　調整会議及びチームの庶務は、健康福祉部生活支援課において処理する。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（設置期間）</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第９条　調整会議及びチームの設置期間は､設置の日から平成３０年３月３１日までとする。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（その他）</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第</w:t>
      </w:r>
      <w:r w:rsidRPr="000D7469">
        <w:rPr>
          <w:rFonts w:ascii="ＭＳ 明朝" w:hAnsi="ＭＳ 明朝" w:hint="eastAsia"/>
          <w:szCs w:val="21"/>
        </w:rPr>
        <w:t>１０</w:t>
      </w:r>
      <w:r w:rsidRPr="000D7469">
        <w:rPr>
          <w:rFonts w:hint="eastAsia"/>
          <w:szCs w:val="21"/>
        </w:rPr>
        <w:t>条　この要綱に定めるもののほか、調整会議の運営に関し必要な事項は、会長が別に定める。</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（施行期日）</w:t>
      </w:r>
    </w:p>
    <w:p w:rsidR="002168AD" w:rsidRPr="000D7469" w:rsidRDefault="002168AD" w:rsidP="001718E6">
      <w:pPr>
        <w:autoSpaceDE w:val="0"/>
        <w:autoSpaceDN w:val="0"/>
        <w:spacing w:afterLines="20" w:line="400" w:lineRule="exact"/>
        <w:ind w:leftChars="400" w:left="1050" w:rightChars="200" w:right="420" w:hangingChars="100" w:hanging="210"/>
        <w:rPr>
          <w:szCs w:val="21"/>
        </w:rPr>
      </w:pPr>
      <w:r w:rsidRPr="000D7469">
        <w:rPr>
          <w:rFonts w:hint="eastAsia"/>
          <w:szCs w:val="21"/>
        </w:rPr>
        <w:t>この要綱は、平成２８年４月２８日から施行する。</w:t>
      </w:r>
    </w:p>
    <w:p w:rsidR="002168AD" w:rsidRPr="000D7469" w:rsidRDefault="002168AD" w:rsidP="002168AD">
      <w:pPr>
        <w:autoSpaceDE w:val="0"/>
        <w:autoSpaceDN w:val="0"/>
        <w:ind w:right="27"/>
        <w:rPr>
          <w:szCs w:val="21"/>
        </w:rPr>
      </w:pPr>
    </w:p>
    <w:p w:rsidR="003C24AF" w:rsidRPr="000D7469" w:rsidRDefault="003C24AF">
      <w:pPr>
        <w:rPr>
          <w:szCs w:val="21"/>
        </w:rPr>
      </w:pPr>
      <w:r w:rsidRPr="000D7469">
        <w:rPr>
          <w:szCs w:val="21"/>
        </w:rPr>
        <w:br w:type="page"/>
      </w:r>
    </w:p>
    <w:p w:rsidR="003C24AF" w:rsidRPr="000D7469" w:rsidRDefault="00531A5E" w:rsidP="002168AD">
      <w:pPr>
        <w:autoSpaceDE w:val="0"/>
        <w:autoSpaceDN w:val="0"/>
        <w:ind w:right="27"/>
        <w:rPr>
          <w:szCs w:val="21"/>
        </w:rPr>
      </w:pPr>
      <w:r w:rsidRPr="000D7469">
        <w:rPr>
          <w:noProof/>
          <w:szCs w:val="21"/>
        </w:rPr>
        <w:drawing>
          <wp:anchor distT="0" distB="0" distL="114300" distR="114300" simplePos="0" relativeHeight="251608064"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23" name="図 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2168AD" w:rsidRPr="000D7469" w:rsidRDefault="002168AD" w:rsidP="008A6990">
      <w:pPr>
        <w:autoSpaceDE w:val="0"/>
        <w:autoSpaceDN w:val="0"/>
        <w:ind w:right="27" w:firstLineChars="400" w:firstLine="840"/>
        <w:rPr>
          <w:szCs w:val="21"/>
        </w:rPr>
      </w:pPr>
      <w:r w:rsidRPr="000D7469">
        <w:rPr>
          <w:rFonts w:hint="eastAsia"/>
          <w:szCs w:val="21"/>
        </w:rPr>
        <w:t>別表（第３条、第４条関係）</w:t>
      </w:r>
    </w:p>
    <w:tbl>
      <w:tblPr>
        <w:tblW w:w="0" w:type="auto"/>
        <w:tblInd w:w="1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tblPr>
      <w:tblGrid>
        <w:gridCol w:w="1398"/>
        <w:gridCol w:w="5166"/>
      </w:tblGrid>
      <w:tr w:rsidR="002168AD" w:rsidRPr="000D7469" w:rsidTr="008A6990">
        <w:trPr>
          <w:trHeight w:val="20"/>
        </w:trPr>
        <w:tc>
          <w:tcPr>
            <w:tcW w:w="1398" w:type="dxa"/>
          </w:tcPr>
          <w:p w:rsidR="002168AD" w:rsidRPr="000D7469" w:rsidRDefault="002168AD" w:rsidP="00275D7B">
            <w:pPr>
              <w:autoSpaceDE w:val="0"/>
              <w:autoSpaceDN w:val="0"/>
              <w:snapToGrid w:val="0"/>
              <w:spacing w:line="360" w:lineRule="exact"/>
              <w:ind w:right="28"/>
              <w:rPr>
                <w:szCs w:val="21"/>
              </w:rPr>
            </w:pPr>
          </w:p>
        </w:tc>
        <w:tc>
          <w:tcPr>
            <w:tcW w:w="5166" w:type="dxa"/>
          </w:tcPr>
          <w:p w:rsidR="002168AD" w:rsidRPr="000D7469" w:rsidRDefault="002168AD" w:rsidP="00275D7B">
            <w:pPr>
              <w:autoSpaceDE w:val="0"/>
              <w:autoSpaceDN w:val="0"/>
              <w:snapToGrid w:val="0"/>
              <w:spacing w:line="360" w:lineRule="exact"/>
              <w:ind w:right="28"/>
              <w:jc w:val="center"/>
              <w:rPr>
                <w:szCs w:val="21"/>
              </w:rPr>
            </w:pPr>
            <w:r w:rsidRPr="000D7469">
              <w:rPr>
                <w:rFonts w:hint="eastAsia"/>
                <w:szCs w:val="21"/>
              </w:rPr>
              <w:t>職　　務　　名</w:t>
            </w:r>
          </w:p>
        </w:tc>
      </w:tr>
      <w:tr w:rsidR="002168AD" w:rsidRPr="000D7469" w:rsidTr="008A6990">
        <w:trPr>
          <w:trHeight w:val="20"/>
        </w:trPr>
        <w:tc>
          <w:tcPr>
            <w:tcW w:w="1398" w:type="dxa"/>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会　長</w:t>
            </w:r>
          </w:p>
        </w:tc>
        <w:tc>
          <w:tcPr>
            <w:tcW w:w="5166" w:type="dxa"/>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健康福祉部長</w:t>
            </w:r>
          </w:p>
        </w:tc>
      </w:tr>
      <w:tr w:rsidR="002168AD" w:rsidRPr="000D7469" w:rsidTr="008A6990">
        <w:trPr>
          <w:trHeight w:val="20"/>
        </w:trPr>
        <w:tc>
          <w:tcPr>
            <w:tcW w:w="1398" w:type="dxa"/>
            <w:vAlign w:val="center"/>
          </w:tcPr>
          <w:p w:rsidR="002168AD" w:rsidRPr="000D7469" w:rsidRDefault="002168AD" w:rsidP="00275D7B">
            <w:pPr>
              <w:autoSpaceDE w:val="0"/>
              <w:autoSpaceDN w:val="0"/>
              <w:snapToGrid w:val="0"/>
              <w:spacing w:line="360" w:lineRule="exact"/>
              <w:ind w:right="28"/>
              <w:jc w:val="center"/>
              <w:rPr>
                <w:szCs w:val="21"/>
              </w:rPr>
            </w:pPr>
            <w:r w:rsidRPr="000D7469">
              <w:rPr>
                <w:rFonts w:hint="eastAsia"/>
                <w:szCs w:val="21"/>
              </w:rPr>
              <w:t>副会長</w:t>
            </w:r>
          </w:p>
        </w:tc>
        <w:tc>
          <w:tcPr>
            <w:tcW w:w="5166" w:type="dxa"/>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健康福祉部生活支援課長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企画政策部政策課長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総務部防災危機管理課長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地域振興部市民協働・男女参画推進課長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地域振興部産業振興課長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子ども家庭部子育て支援課長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子ども家庭部保育課長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健康福祉部高齢者支援課長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健康福祉部地域包括ケア推進担当課長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健康福祉部障がい者支援課長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健康福祉部健康推進課長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都市開発部都市計画課長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都市開発部公共交通課長</w:t>
            </w:r>
          </w:p>
        </w:tc>
      </w:tr>
      <w:tr w:rsidR="002168AD" w:rsidRPr="000D7469" w:rsidTr="008A6990">
        <w:trPr>
          <w:trHeight w:val="20"/>
        </w:trPr>
        <w:tc>
          <w:tcPr>
            <w:tcW w:w="1398" w:type="dxa"/>
            <w:vAlign w:val="center"/>
          </w:tcPr>
          <w:p w:rsidR="002168AD" w:rsidRPr="000D7469" w:rsidRDefault="002168AD" w:rsidP="00706015">
            <w:pPr>
              <w:autoSpaceDE w:val="0"/>
              <w:autoSpaceDN w:val="0"/>
              <w:snapToGrid w:val="0"/>
              <w:spacing w:line="360" w:lineRule="exact"/>
              <w:ind w:right="28"/>
              <w:jc w:val="center"/>
              <w:rPr>
                <w:szCs w:val="21"/>
              </w:rPr>
            </w:pPr>
            <w:r w:rsidRPr="000D7469">
              <w:rPr>
                <w:rFonts w:hint="eastAsia"/>
                <w:szCs w:val="21"/>
              </w:rPr>
              <w:t>委　員</w:t>
            </w:r>
          </w:p>
        </w:tc>
        <w:tc>
          <w:tcPr>
            <w:tcW w:w="5166" w:type="dxa"/>
            <w:vAlign w:val="center"/>
          </w:tcPr>
          <w:p w:rsidR="002168AD" w:rsidRPr="000D7469" w:rsidRDefault="002168AD" w:rsidP="00275D7B">
            <w:pPr>
              <w:autoSpaceDE w:val="0"/>
              <w:autoSpaceDN w:val="0"/>
              <w:snapToGrid w:val="0"/>
              <w:spacing w:line="360" w:lineRule="exact"/>
              <w:ind w:right="28" w:firstLineChars="100" w:firstLine="210"/>
              <w:rPr>
                <w:szCs w:val="21"/>
              </w:rPr>
            </w:pPr>
            <w:r w:rsidRPr="000D7469">
              <w:rPr>
                <w:rFonts w:hint="eastAsia"/>
                <w:szCs w:val="21"/>
              </w:rPr>
              <w:t>教育部教育施策推進担当課長</w:t>
            </w:r>
          </w:p>
        </w:tc>
      </w:tr>
    </w:tbl>
    <w:p w:rsidR="002168AD" w:rsidRPr="000D7469" w:rsidRDefault="002168AD" w:rsidP="002168AD">
      <w:pPr>
        <w:jc w:val="center"/>
        <w:rPr>
          <w:sz w:val="20"/>
        </w:rPr>
      </w:pPr>
      <w:r w:rsidRPr="000D7469">
        <w:rPr>
          <w:rFonts w:hint="eastAsia"/>
          <w:sz w:val="20"/>
        </w:rPr>
        <w:t xml:space="preserve">　　　　</w:t>
      </w:r>
    </w:p>
    <w:p w:rsidR="00323F06" w:rsidRPr="000D7469" w:rsidRDefault="00323F06" w:rsidP="006F1D5A"/>
    <w:p w:rsidR="005732A4" w:rsidRPr="000D7469" w:rsidRDefault="005732A4" w:rsidP="006F1D5A"/>
    <w:p w:rsidR="005732A4" w:rsidRPr="000D7469" w:rsidRDefault="005732A4" w:rsidP="006F1D5A"/>
    <w:p w:rsidR="005732A4" w:rsidRPr="000D7469" w:rsidRDefault="005732A4" w:rsidP="006F1D5A"/>
    <w:p w:rsidR="005732A4" w:rsidRPr="000D7469" w:rsidRDefault="005732A4" w:rsidP="006F1D5A"/>
    <w:p w:rsidR="005732A4" w:rsidRPr="000D7469" w:rsidRDefault="005732A4" w:rsidP="006F1D5A"/>
    <w:p w:rsidR="005732A4" w:rsidRPr="000D7469" w:rsidRDefault="005732A4" w:rsidP="006F1D5A"/>
    <w:p w:rsidR="005732A4" w:rsidRPr="000D7469" w:rsidRDefault="005732A4" w:rsidP="006F1D5A"/>
    <w:p w:rsidR="002D2A3C" w:rsidRPr="000D7469" w:rsidRDefault="00B05637" w:rsidP="008A0584">
      <w:pPr>
        <w:rPr>
          <w:rFonts w:asciiTheme="majorEastAsia" w:eastAsiaTheme="majorEastAsia" w:hAnsiTheme="majorEastAsia"/>
          <w:sz w:val="32"/>
        </w:rPr>
      </w:pPr>
      <w:r w:rsidRPr="000D7469">
        <w:br w:type="page"/>
      </w:r>
    </w:p>
    <w:p w:rsidR="00C532CC" w:rsidRPr="000D7469" w:rsidRDefault="00927A1B" w:rsidP="00C532CC">
      <w:r w:rsidRPr="000D7469">
        <w:rPr>
          <w:noProof/>
        </w:rPr>
        <w:drawing>
          <wp:anchor distT="0" distB="0" distL="114300" distR="114300" simplePos="0" relativeHeight="251613184"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C532CC" w:rsidRPr="000D7469" w:rsidRDefault="00617F09" w:rsidP="00C532CC">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801" style="position:absolute;left:0;text-align:left;margin-left:14.45pt;margin-top:.95pt;width:491.6pt;height:36pt;z-index:-251405312"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">
            <v:roundrect id="AutoShape 14" o:spid="_x0000_s1802"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JCMMA&#10;AADbAAAADwAAAGRycy9kb3ducmV2LnhtbESPQYvCMBSE7wv7H8ITvCyaVkS0a5RF0OrRugt7fDTP&#10;tti8lCbW+u+NIHgcZuYbZrnuTS06al1lWUE8jkAQ51ZXXCj4PW1HcxDOI2usLZOCOzlYrz4/lpho&#10;e+MjdZkvRICwS1BB6X2TSOnykgy6sW2Ig3e2rUEfZFtI3eItwE0tJ1E0kwYrDgslNrQpKb9kV6Pg&#10;1FMa1X/Hw9e2+0/PuzSe6EOs1HDQ/3yD8NT7d/jV3msFiy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FJCMMAAADbAAAADwAAAAAAAAAAAAAAAACYAgAAZHJzL2Rv&#10;d25yZXYueG1sUEsFBgAAAAAEAAQA9QAAAIgDAAAAAA==&#10;" fillcolor="silver" strokecolor="silver">
              <v:textbox inset="5.85pt,.05mm,5.85pt,.05mm"/>
            </v:roundrect>
            <v:line id="Line 15" o:spid="_x0000_s1803"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vC3MMAAADbAAAADwAAAGRycy9kb3ducmV2LnhtbESPQWvCQBSE74L/YXkFL0U3RiqauooE&#10;FCletPX+yD6TtNm3YXeN8d93CwWPw8x8w6w2vWlER87XlhVMJwkI4sLqmksFX5+78QKED8gaG8uk&#10;4EEeNuvhYIWZtnc+UXcOpYgQ9hkqqEJoMyl9UZFBP7EtcfSu1hkMUbpSaof3CDeNTJNkLg3WHBcq&#10;bCmvqPg534yC5Hv/kbfBvnbNYSZnNl1czPGo1Oil376DCNSHZ/i/fdAKlm/w9yX+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bwtzDAAAA2wAAAA8AAAAAAAAAAAAA&#10;AAAAoQIAAGRycy9kb3ducmV2LnhtbFBLBQYAAAAABAAEAPkAAACRAwAAAAA=&#10;" strokecolor="white" strokeweight="2.5pt">
              <v:shadow color="silver" offset="1pt,1pt"/>
            </v:line>
            <v:rect id="Rectangle 16" o:spid="_x0000_s1804"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tifsYA&#10;AADcAAAADwAAAGRycy9kb3ducmV2LnhtbESP3WrCQBSE7wu+w3KE3hTdVGk10VWkpaLUG38e4JA9&#10;JrHZs+nuNsa3dwuFXg4z8w0zX3amFi05X1lW8DxMQBDnVldcKDgdPwZTED4ga6wtk4IbeVgueg9z&#10;zLS98p7aQyhEhLDPUEEZQpNJ6fOSDPqhbYijd7bOYIjSFVI7vEa4qeUoSV6lwYrjQokNvZWUfx1+&#10;jIK0XX2vZbq+yN1TNXXp5HP7bidKPfa71QxEoC78h//aG61g/DKC3zPxC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tifsYAAADcAAAADwAAAAAAAAAAAAAAAACYAgAAZHJz&#10;L2Rvd25yZXYueG1sUEsFBgAAAAAEAAQA9QAAAIsDAAAAAA==&#10;" stroked="f" strokecolor="#969696" strokeweight="1pt">
              <v:shadow color="silver" offset="1pt,1pt"/>
            </v:rect>
            <v:rect id="Rectangle 17" o:spid="_x0000_s1805"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u8UA&#10;AADcAAAADwAAAGRycy9kb3ducmV2LnhtbESPT2sCMRTE70K/Q3gFb5rU1aXdbpQiCIL2UC30+ti8&#10;/UM3L9tN1PXbG6HgcZiZ3zD5arCtOFPvG8caXqYKBHHhTMOVhu/jZvIKwgdkg61j0nAlD6vl0yjH&#10;zLgLf9H5ECoRIewz1FCH0GVS+qImi37qOuLola63GKLsK2l6vES4beVMqVRabDgu1NjRuqbi93Cy&#10;GjCdm7/PMtkfd6cU36pBbRY/Suvx8/DxDiLQEB7h//bWaEgWC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X+7xQAAANwAAAAPAAAAAAAAAAAAAAAAAJgCAABkcnMv&#10;ZG93bnJldi54bWxQSwUGAAAAAAQABAD1AAAAigMAAAAA&#10;" stroked="f"/>
          </v:group>
        </w:pict>
      </w:r>
      <w:r w:rsidR="00C532CC" w:rsidRPr="000D7469">
        <w:rPr>
          <w:rFonts w:asciiTheme="majorEastAsia" w:eastAsiaTheme="majorEastAsia" w:hAnsiTheme="majorEastAsia" w:hint="eastAsia"/>
          <w:sz w:val="32"/>
        </w:rPr>
        <w:t xml:space="preserve">５　</w:t>
      </w:r>
      <w:r w:rsidR="00C532CC" w:rsidRPr="000D7469">
        <w:rPr>
          <w:rFonts w:asciiTheme="majorEastAsia" w:eastAsiaTheme="majorEastAsia" w:hAnsiTheme="majorEastAsia" w:hint="eastAsia"/>
          <w:w w:val="66"/>
          <w:sz w:val="32"/>
        </w:rPr>
        <w:t>小平市地域保健福祉計画・福祉のまちづくり推進計画策定調整会議委員名簿</w:t>
      </w:r>
      <w:r w:rsidR="00C532CC" w:rsidRPr="000D7469">
        <w:rPr>
          <w:rFonts w:asciiTheme="majorEastAsia" w:eastAsiaTheme="majorEastAsia" w:hAnsiTheme="majorEastAsia"/>
          <w:w w:val="66"/>
          <w:sz w:val="32"/>
        </w:rPr>
        <w:tab/>
      </w:r>
    </w:p>
    <w:p w:rsidR="002D2A3C" w:rsidRPr="000D7469" w:rsidRDefault="002D2A3C" w:rsidP="006F1D5A"/>
    <w:tbl>
      <w:tblPr>
        <w:tblW w:w="8277"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000"/>
      </w:tblPr>
      <w:tblGrid>
        <w:gridCol w:w="1816"/>
        <w:gridCol w:w="2055"/>
        <w:gridCol w:w="4406"/>
      </w:tblGrid>
      <w:tr w:rsidR="002168AD" w:rsidRPr="000D7469" w:rsidTr="00B05637">
        <w:trPr>
          <w:trHeight w:val="397"/>
        </w:trPr>
        <w:tc>
          <w:tcPr>
            <w:tcW w:w="1753" w:type="dxa"/>
            <w:shd w:val="clear" w:color="auto" w:fill="D9D9D9"/>
            <w:vAlign w:val="center"/>
          </w:tcPr>
          <w:p w:rsidR="002168AD" w:rsidRPr="000D7469" w:rsidRDefault="002168AD" w:rsidP="00275D7B">
            <w:pPr>
              <w:spacing w:line="360" w:lineRule="exact"/>
              <w:jc w:val="center"/>
              <w:rPr>
                <w:rFonts w:ascii="HG丸ｺﾞｼｯｸM-PRO" w:eastAsia="HG丸ｺﾞｼｯｸM-PRO"/>
                <w:szCs w:val="21"/>
              </w:rPr>
            </w:pPr>
            <w:r w:rsidRPr="000D7469">
              <w:rPr>
                <w:rFonts w:ascii="HG丸ｺﾞｼｯｸM-PRO" w:eastAsia="HG丸ｺﾞｼｯｸM-PRO" w:hAnsi="ＭＳ ゴシック" w:hint="eastAsia"/>
                <w:szCs w:val="21"/>
              </w:rPr>
              <w:t>役　職</w:t>
            </w:r>
          </w:p>
        </w:tc>
        <w:tc>
          <w:tcPr>
            <w:tcW w:w="1984" w:type="dxa"/>
            <w:shd w:val="clear" w:color="auto" w:fill="D9D9D9"/>
            <w:vAlign w:val="center"/>
          </w:tcPr>
          <w:p w:rsidR="002168AD" w:rsidRPr="000D7469" w:rsidRDefault="002168AD" w:rsidP="00275D7B">
            <w:pPr>
              <w:spacing w:line="360" w:lineRule="exact"/>
              <w:jc w:val="center"/>
              <w:rPr>
                <w:rFonts w:ascii="HG丸ｺﾞｼｯｸM-PRO" w:eastAsia="HG丸ｺﾞｼｯｸM-PRO"/>
                <w:szCs w:val="21"/>
              </w:rPr>
            </w:pPr>
            <w:r w:rsidRPr="000D7469">
              <w:rPr>
                <w:rFonts w:ascii="HG丸ｺﾞｼｯｸM-PRO" w:eastAsia="HG丸ｺﾞｼｯｸM-PRO" w:hAnsi="ＭＳ ゴシック" w:hint="eastAsia"/>
                <w:szCs w:val="21"/>
              </w:rPr>
              <w:t>氏　名</w:t>
            </w:r>
          </w:p>
        </w:tc>
        <w:tc>
          <w:tcPr>
            <w:tcW w:w="4253" w:type="dxa"/>
            <w:shd w:val="clear" w:color="auto" w:fill="D9D9D9"/>
            <w:vAlign w:val="center"/>
          </w:tcPr>
          <w:p w:rsidR="002168AD" w:rsidRPr="000D7469" w:rsidRDefault="00246005" w:rsidP="00275D7B">
            <w:pPr>
              <w:spacing w:line="360" w:lineRule="exact"/>
              <w:jc w:val="center"/>
              <w:rPr>
                <w:rFonts w:ascii="HG丸ｺﾞｼｯｸM-PRO" w:eastAsia="HG丸ｺﾞｼｯｸM-PRO"/>
                <w:szCs w:val="21"/>
              </w:rPr>
            </w:pPr>
            <w:r w:rsidRPr="000D7469">
              <w:rPr>
                <w:rFonts w:ascii="HG丸ｺﾞｼｯｸM-PRO" w:eastAsia="HG丸ｺﾞｼｯｸM-PRO" w:hAnsi="ＭＳ ゴシック" w:hint="eastAsia"/>
                <w:szCs w:val="21"/>
              </w:rPr>
              <w:t>職</w:t>
            </w:r>
            <w:r w:rsidR="009670CE" w:rsidRPr="000D7469">
              <w:rPr>
                <w:rFonts w:ascii="HG丸ｺﾞｼｯｸM-PRO" w:eastAsia="HG丸ｺﾞｼｯｸM-PRO" w:hAnsi="ＭＳ ゴシック" w:hint="eastAsia"/>
                <w:szCs w:val="21"/>
              </w:rPr>
              <w:t xml:space="preserve">　</w:t>
            </w:r>
            <w:r w:rsidRPr="000D7469">
              <w:rPr>
                <w:rFonts w:ascii="HG丸ｺﾞｼｯｸM-PRO" w:eastAsia="HG丸ｺﾞｼｯｸM-PRO" w:hAnsi="ＭＳ ゴシック" w:hint="eastAsia"/>
                <w:szCs w:val="21"/>
              </w:rPr>
              <w:t>務　名</w:t>
            </w:r>
          </w:p>
        </w:tc>
      </w:tr>
      <w:tr w:rsidR="002168AD" w:rsidRPr="000D7469" w:rsidTr="00B05637">
        <w:trPr>
          <w:trHeight w:val="397"/>
        </w:trPr>
        <w:tc>
          <w:tcPr>
            <w:tcW w:w="1753" w:type="dxa"/>
            <w:vAlign w:val="center"/>
          </w:tcPr>
          <w:p w:rsidR="002168AD" w:rsidRPr="000D7469" w:rsidRDefault="002168AD"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会　長</w:t>
            </w:r>
          </w:p>
        </w:tc>
        <w:tc>
          <w:tcPr>
            <w:tcW w:w="1984" w:type="dxa"/>
            <w:vAlign w:val="center"/>
          </w:tcPr>
          <w:p w:rsidR="002168AD" w:rsidRPr="000D7469" w:rsidRDefault="0063422A"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柳瀨　正明</w:t>
            </w:r>
          </w:p>
        </w:tc>
        <w:tc>
          <w:tcPr>
            <w:tcW w:w="4253" w:type="dxa"/>
            <w:vAlign w:val="center"/>
          </w:tcPr>
          <w:p w:rsidR="002168AD" w:rsidRPr="000D7469" w:rsidRDefault="002168AD"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健康福祉部長</w:t>
            </w:r>
          </w:p>
        </w:tc>
      </w:tr>
      <w:tr w:rsidR="002168AD" w:rsidRPr="000D7469" w:rsidTr="00B05637">
        <w:trPr>
          <w:trHeight w:val="397"/>
        </w:trPr>
        <w:tc>
          <w:tcPr>
            <w:tcW w:w="1753" w:type="dxa"/>
            <w:vAlign w:val="center"/>
          </w:tcPr>
          <w:p w:rsidR="002168AD" w:rsidRPr="000D7469" w:rsidRDefault="002168AD"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副会長</w:t>
            </w:r>
          </w:p>
        </w:tc>
        <w:tc>
          <w:tcPr>
            <w:tcW w:w="1984" w:type="dxa"/>
            <w:vAlign w:val="center"/>
          </w:tcPr>
          <w:p w:rsidR="002168AD" w:rsidRPr="000D7469" w:rsidRDefault="0063422A"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屋敷　元信</w:t>
            </w:r>
          </w:p>
        </w:tc>
        <w:tc>
          <w:tcPr>
            <w:tcW w:w="4253" w:type="dxa"/>
            <w:vAlign w:val="center"/>
          </w:tcPr>
          <w:p w:rsidR="002168AD" w:rsidRPr="000D7469" w:rsidRDefault="002168AD"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w:t>
            </w:r>
            <w:r w:rsidR="0063422A" w:rsidRPr="000D7469">
              <w:rPr>
                <w:rFonts w:ascii="HG丸ｺﾞｼｯｸM-PRO" w:eastAsia="HG丸ｺﾞｼｯｸM-PRO" w:hint="eastAsia"/>
                <w:szCs w:val="21"/>
              </w:rPr>
              <w:t>生活支援</w:t>
            </w:r>
            <w:r w:rsidRPr="000D7469">
              <w:rPr>
                <w:rFonts w:ascii="HG丸ｺﾞｼｯｸM-PRO" w:eastAsia="HG丸ｺﾞｼｯｸM-PRO" w:hint="eastAsia"/>
                <w:szCs w:val="21"/>
              </w:rPr>
              <w:t>課長</w:t>
            </w:r>
          </w:p>
        </w:tc>
      </w:tr>
      <w:tr w:rsidR="002168AD" w:rsidRPr="000D7469" w:rsidTr="00B05637">
        <w:trPr>
          <w:trHeight w:val="397"/>
        </w:trPr>
        <w:tc>
          <w:tcPr>
            <w:tcW w:w="1753" w:type="dxa"/>
            <w:vAlign w:val="center"/>
          </w:tcPr>
          <w:p w:rsidR="002168AD" w:rsidRPr="000D7469" w:rsidRDefault="002168AD"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2168AD" w:rsidRPr="000D7469" w:rsidRDefault="0063422A"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安部　幸一郎</w:t>
            </w:r>
          </w:p>
        </w:tc>
        <w:tc>
          <w:tcPr>
            <w:tcW w:w="4253" w:type="dxa"/>
            <w:vAlign w:val="center"/>
          </w:tcPr>
          <w:p w:rsidR="002168AD" w:rsidRPr="000D7469" w:rsidRDefault="0063422A"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企画政策部政策課長</w:t>
            </w:r>
          </w:p>
        </w:tc>
      </w:tr>
      <w:tr w:rsidR="0063422A" w:rsidRPr="000D7469" w:rsidTr="00B05637">
        <w:trPr>
          <w:trHeight w:val="397"/>
        </w:trPr>
        <w:tc>
          <w:tcPr>
            <w:tcW w:w="1753" w:type="dxa"/>
            <w:vAlign w:val="center"/>
          </w:tcPr>
          <w:p w:rsidR="0063422A" w:rsidRPr="000D7469" w:rsidRDefault="0063422A"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63422A" w:rsidRPr="000D7469" w:rsidRDefault="0063422A"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金子　一道</w:t>
            </w:r>
          </w:p>
        </w:tc>
        <w:tc>
          <w:tcPr>
            <w:tcW w:w="4253" w:type="dxa"/>
            <w:vAlign w:val="center"/>
          </w:tcPr>
          <w:p w:rsidR="0063422A" w:rsidRPr="000D7469" w:rsidRDefault="0063422A"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総務部防災危機管理課長</w:t>
            </w:r>
          </w:p>
        </w:tc>
      </w:tr>
      <w:tr w:rsidR="0063422A" w:rsidRPr="000D7469" w:rsidTr="00B05637">
        <w:trPr>
          <w:trHeight w:val="397"/>
        </w:trPr>
        <w:tc>
          <w:tcPr>
            <w:tcW w:w="1753" w:type="dxa"/>
            <w:vMerge w:val="restart"/>
            <w:vAlign w:val="center"/>
          </w:tcPr>
          <w:p w:rsidR="0063422A" w:rsidRPr="000D7469" w:rsidRDefault="0063422A"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63422A" w:rsidRPr="000D7469" w:rsidRDefault="0063422A"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篠宮　智己</w:t>
            </w:r>
          </w:p>
        </w:tc>
        <w:tc>
          <w:tcPr>
            <w:tcW w:w="4253" w:type="dxa"/>
            <w:vAlign w:val="center"/>
          </w:tcPr>
          <w:p w:rsidR="0063422A" w:rsidRPr="000D7469" w:rsidRDefault="0063422A"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地域振興部市民協働・男女参画推進課長</w:t>
            </w:r>
          </w:p>
          <w:p w:rsidR="0063422A" w:rsidRPr="000D7469" w:rsidRDefault="0063422A"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（平成２９年３月３１日</w:t>
            </w:r>
            <w:r w:rsidR="008A6990" w:rsidRPr="000D7469">
              <w:rPr>
                <w:rFonts w:ascii="HG丸ｺﾞｼｯｸM-PRO" w:eastAsia="HG丸ｺﾞｼｯｸM-PRO" w:hint="eastAsia"/>
                <w:szCs w:val="21"/>
              </w:rPr>
              <w:t>まで</w:t>
            </w:r>
            <w:r w:rsidRPr="000D7469">
              <w:rPr>
                <w:rFonts w:ascii="HG丸ｺﾞｼｯｸM-PRO" w:eastAsia="HG丸ｺﾞｼｯｸM-PRO" w:hint="eastAsia"/>
                <w:szCs w:val="21"/>
              </w:rPr>
              <w:t>）</w:t>
            </w:r>
          </w:p>
        </w:tc>
      </w:tr>
      <w:tr w:rsidR="0063422A" w:rsidRPr="000D7469" w:rsidTr="00B05637">
        <w:trPr>
          <w:trHeight w:val="397"/>
        </w:trPr>
        <w:tc>
          <w:tcPr>
            <w:tcW w:w="1753" w:type="dxa"/>
            <w:vMerge/>
            <w:vAlign w:val="center"/>
          </w:tcPr>
          <w:p w:rsidR="0063422A" w:rsidRPr="000D7469" w:rsidRDefault="0063422A" w:rsidP="00275D7B">
            <w:pPr>
              <w:spacing w:line="360" w:lineRule="exact"/>
              <w:jc w:val="center"/>
              <w:rPr>
                <w:rFonts w:ascii="HG丸ｺﾞｼｯｸM-PRO" w:eastAsia="HG丸ｺﾞｼｯｸM-PRO"/>
                <w:szCs w:val="21"/>
              </w:rPr>
            </w:pPr>
          </w:p>
        </w:tc>
        <w:tc>
          <w:tcPr>
            <w:tcW w:w="1984" w:type="dxa"/>
            <w:vAlign w:val="center"/>
          </w:tcPr>
          <w:p w:rsidR="0063422A" w:rsidRPr="000D7469" w:rsidRDefault="00F717C6"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宇野　智則</w:t>
            </w:r>
          </w:p>
        </w:tc>
        <w:tc>
          <w:tcPr>
            <w:tcW w:w="4253" w:type="dxa"/>
            <w:vAlign w:val="center"/>
          </w:tcPr>
          <w:p w:rsidR="0063422A" w:rsidRPr="000D7469" w:rsidRDefault="0063422A"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地域振興部市民協働・男女参画推進課長</w:t>
            </w:r>
          </w:p>
          <w:p w:rsidR="0063422A" w:rsidRPr="000D7469" w:rsidRDefault="0063422A"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（平成２９年４月１日から）</w:t>
            </w:r>
          </w:p>
        </w:tc>
      </w:tr>
      <w:tr w:rsidR="002168AD" w:rsidRPr="000D7469" w:rsidTr="00B05637">
        <w:trPr>
          <w:trHeight w:val="397"/>
        </w:trPr>
        <w:tc>
          <w:tcPr>
            <w:tcW w:w="1753" w:type="dxa"/>
            <w:vAlign w:val="center"/>
          </w:tcPr>
          <w:p w:rsidR="002168AD" w:rsidRPr="000D7469" w:rsidRDefault="002168AD"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2168AD" w:rsidRPr="000D7469" w:rsidRDefault="0063422A"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板谷　扇一郎</w:t>
            </w:r>
          </w:p>
        </w:tc>
        <w:tc>
          <w:tcPr>
            <w:tcW w:w="4253" w:type="dxa"/>
            <w:vAlign w:val="center"/>
          </w:tcPr>
          <w:p w:rsidR="002168AD" w:rsidRPr="000D7469" w:rsidRDefault="0063422A"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地域振興部産業振興課長</w:t>
            </w:r>
          </w:p>
        </w:tc>
      </w:tr>
      <w:tr w:rsidR="002168AD" w:rsidRPr="000D7469" w:rsidTr="00B05637">
        <w:trPr>
          <w:trHeight w:val="397"/>
        </w:trPr>
        <w:tc>
          <w:tcPr>
            <w:tcW w:w="1753" w:type="dxa"/>
            <w:vAlign w:val="center"/>
          </w:tcPr>
          <w:p w:rsidR="002168AD" w:rsidRPr="000D7469" w:rsidRDefault="002168AD"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2168AD" w:rsidRPr="000D7469" w:rsidRDefault="0063422A"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小島　淳生</w:t>
            </w:r>
          </w:p>
        </w:tc>
        <w:tc>
          <w:tcPr>
            <w:tcW w:w="4253" w:type="dxa"/>
            <w:vAlign w:val="center"/>
          </w:tcPr>
          <w:p w:rsidR="002168AD" w:rsidRPr="000D7469" w:rsidRDefault="0063422A"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子ども家庭部子育て支援課長</w:t>
            </w:r>
          </w:p>
        </w:tc>
      </w:tr>
      <w:tr w:rsidR="000D76D3" w:rsidRPr="000D7469" w:rsidTr="00B05637">
        <w:trPr>
          <w:trHeight w:val="397"/>
        </w:trPr>
        <w:tc>
          <w:tcPr>
            <w:tcW w:w="1753" w:type="dxa"/>
            <w:vMerge w:val="restart"/>
            <w:vAlign w:val="center"/>
          </w:tcPr>
          <w:p w:rsidR="000D76D3" w:rsidRPr="000D7469" w:rsidRDefault="000D76D3"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0D76D3"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小松　耕輔</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子ども家庭部保育課長</w:t>
            </w:r>
          </w:p>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（平成２９年３月３１日まで）</w:t>
            </w:r>
          </w:p>
        </w:tc>
      </w:tr>
      <w:tr w:rsidR="000D76D3" w:rsidRPr="000D7469" w:rsidTr="00B05637">
        <w:trPr>
          <w:trHeight w:val="397"/>
        </w:trPr>
        <w:tc>
          <w:tcPr>
            <w:tcW w:w="1753" w:type="dxa"/>
            <w:vMerge/>
            <w:vAlign w:val="center"/>
          </w:tcPr>
          <w:p w:rsidR="000D76D3" w:rsidRPr="000D7469" w:rsidRDefault="000D76D3" w:rsidP="00275D7B">
            <w:pPr>
              <w:spacing w:line="360" w:lineRule="exact"/>
              <w:jc w:val="center"/>
              <w:rPr>
                <w:rFonts w:ascii="HG丸ｺﾞｼｯｸM-PRO" w:eastAsia="HG丸ｺﾞｼｯｸM-PRO"/>
                <w:szCs w:val="21"/>
              </w:rPr>
            </w:pPr>
          </w:p>
        </w:tc>
        <w:tc>
          <w:tcPr>
            <w:tcW w:w="1984" w:type="dxa"/>
            <w:vAlign w:val="center"/>
          </w:tcPr>
          <w:p w:rsidR="000D76D3"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市川</w:t>
            </w:r>
            <w:r w:rsidR="00F717C6" w:rsidRPr="000D7469">
              <w:rPr>
                <w:rFonts w:ascii="HG丸ｺﾞｼｯｸM-PRO" w:eastAsia="HG丸ｺﾞｼｯｸM-PRO" w:hint="eastAsia"/>
                <w:szCs w:val="21"/>
              </w:rPr>
              <w:t xml:space="preserve">　裕之</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子ども家庭部保育課長</w:t>
            </w:r>
          </w:p>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（平成２９年４月１日から）</w:t>
            </w:r>
          </w:p>
        </w:tc>
      </w:tr>
      <w:tr w:rsidR="002168AD" w:rsidRPr="000D7469" w:rsidTr="00B05637">
        <w:trPr>
          <w:trHeight w:val="397"/>
        </w:trPr>
        <w:tc>
          <w:tcPr>
            <w:tcW w:w="1753" w:type="dxa"/>
            <w:vAlign w:val="center"/>
          </w:tcPr>
          <w:p w:rsidR="002168AD" w:rsidRPr="000D7469" w:rsidRDefault="002168AD"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2168AD"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大平　真一</w:t>
            </w:r>
          </w:p>
        </w:tc>
        <w:tc>
          <w:tcPr>
            <w:tcW w:w="4253" w:type="dxa"/>
            <w:vAlign w:val="center"/>
          </w:tcPr>
          <w:p w:rsidR="002168AD" w:rsidRPr="000D7469" w:rsidRDefault="002168AD"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w:t>
            </w:r>
            <w:r w:rsidR="000D76D3" w:rsidRPr="000D7469">
              <w:rPr>
                <w:rFonts w:ascii="HG丸ｺﾞｼｯｸM-PRO" w:eastAsia="HG丸ｺﾞｼｯｸM-PRO" w:hint="eastAsia"/>
                <w:szCs w:val="21"/>
              </w:rPr>
              <w:t>高齢者支援課長</w:t>
            </w:r>
          </w:p>
        </w:tc>
      </w:tr>
      <w:tr w:rsidR="002168AD" w:rsidRPr="000D7469" w:rsidTr="00B05637">
        <w:trPr>
          <w:trHeight w:val="397"/>
        </w:trPr>
        <w:tc>
          <w:tcPr>
            <w:tcW w:w="1753" w:type="dxa"/>
            <w:vAlign w:val="center"/>
          </w:tcPr>
          <w:p w:rsidR="002168AD" w:rsidRPr="000D7469" w:rsidRDefault="000D76D3"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2168AD"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細谷　毅</w:t>
            </w:r>
          </w:p>
        </w:tc>
        <w:tc>
          <w:tcPr>
            <w:tcW w:w="4253" w:type="dxa"/>
            <w:vAlign w:val="center"/>
          </w:tcPr>
          <w:p w:rsidR="000D76D3" w:rsidRPr="000D7469" w:rsidRDefault="002168AD"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w:t>
            </w:r>
            <w:r w:rsidR="000D76D3" w:rsidRPr="000D7469">
              <w:rPr>
                <w:rFonts w:ascii="HG丸ｺﾞｼｯｸM-PRO" w:eastAsia="HG丸ｺﾞｼｯｸM-PRO" w:hint="eastAsia"/>
                <w:szCs w:val="21"/>
              </w:rPr>
              <w:t>地域包括ケア推進担当課長</w:t>
            </w:r>
          </w:p>
        </w:tc>
      </w:tr>
      <w:tr w:rsidR="000D76D3" w:rsidRPr="000D7469" w:rsidTr="00B05637">
        <w:trPr>
          <w:trHeight w:val="397"/>
        </w:trPr>
        <w:tc>
          <w:tcPr>
            <w:tcW w:w="1753" w:type="dxa"/>
            <w:vMerge w:val="restart"/>
            <w:vAlign w:val="center"/>
          </w:tcPr>
          <w:p w:rsidR="000D76D3" w:rsidRPr="000D7469" w:rsidRDefault="000D76D3"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0D76D3"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 xml:space="preserve">河原　順一　</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健康福祉部障がい者支援課長</w:t>
            </w:r>
          </w:p>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（平成２９年３月３１日まで）</w:t>
            </w:r>
          </w:p>
        </w:tc>
      </w:tr>
      <w:tr w:rsidR="000D76D3" w:rsidRPr="000D7469" w:rsidTr="00B05637">
        <w:trPr>
          <w:trHeight w:val="397"/>
        </w:trPr>
        <w:tc>
          <w:tcPr>
            <w:tcW w:w="1753" w:type="dxa"/>
            <w:vMerge/>
            <w:vAlign w:val="center"/>
          </w:tcPr>
          <w:p w:rsidR="000D76D3" w:rsidRPr="000D7469" w:rsidRDefault="000D76D3" w:rsidP="00275D7B">
            <w:pPr>
              <w:spacing w:line="360" w:lineRule="exact"/>
              <w:jc w:val="center"/>
              <w:rPr>
                <w:rFonts w:ascii="HG丸ｺﾞｼｯｸM-PRO" w:eastAsia="HG丸ｺﾞｼｯｸM-PRO"/>
                <w:szCs w:val="21"/>
              </w:rPr>
            </w:pPr>
          </w:p>
        </w:tc>
        <w:tc>
          <w:tcPr>
            <w:tcW w:w="1984" w:type="dxa"/>
            <w:vAlign w:val="center"/>
          </w:tcPr>
          <w:p w:rsidR="000D76D3"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原　　儀和</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健康福祉部障がい者支援課長</w:t>
            </w:r>
          </w:p>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（平成２９年４月１日から）</w:t>
            </w:r>
          </w:p>
        </w:tc>
      </w:tr>
      <w:tr w:rsidR="000D76D3" w:rsidRPr="000D7469" w:rsidTr="00B05637">
        <w:trPr>
          <w:trHeight w:val="397"/>
        </w:trPr>
        <w:tc>
          <w:tcPr>
            <w:tcW w:w="1753" w:type="dxa"/>
            <w:vMerge w:val="restart"/>
            <w:vAlign w:val="center"/>
          </w:tcPr>
          <w:p w:rsidR="000D76D3" w:rsidRPr="000D7469" w:rsidRDefault="000D76D3"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0D76D3"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鶴巻　好生</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健康福祉部健康推進課長</w:t>
            </w:r>
          </w:p>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（平成２９年３月３１日まで）</w:t>
            </w:r>
          </w:p>
        </w:tc>
      </w:tr>
      <w:tr w:rsidR="000D76D3" w:rsidRPr="000D7469" w:rsidTr="00B05637">
        <w:trPr>
          <w:trHeight w:val="397"/>
        </w:trPr>
        <w:tc>
          <w:tcPr>
            <w:tcW w:w="1753" w:type="dxa"/>
            <w:vMerge/>
            <w:vAlign w:val="center"/>
          </w:tcPr>
          <w:p w:rsidR="000D76D3" w:rsidRPr="000D7469" w:rsidRDefault="000D76D3" w:rsidP="00275D7B">
            <w:pPr>
              <w:spacing w:line="360" w:lineRule="exact"/>
              <w:jc w:val="center"/>
              <w:rPr>
                <w:rFonts w:ascii="HG丸ｺﾞｼｯｸM-PRO" w:eastAsia="HG丸ｺﾞｼｯｸM-PRO"/>
                <w:szCs w:val="21"/>
              </w:rPr>
            </w:pPr>
          </w:p>
        </w:tc>
        <w:tc>
          <w:tcPr>
            <w:tcW w:w="1984" w:type="dxa"/>
            <w:vAlign w:val="center"/>
          </w:tcPr>
          <w:p w:rsidR="000D76D3" w:rsidRPr="000D7469" w:rsidRDefault="00F717C6"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永井　剛</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健康福祉部健康推進課長</w:t>
            </w:r>
          </w:p>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（平成２９年４月１日から）</w:t>
            </w:r>
          </w:p>
        </w:tc>
      </w:tr>
      <w:tr w:rsidR="000D76D3" w:rsidRPr="000D7469" w:rsidTr="00B05637">
        <w:trPr>
          <w:trHeight w:val="397"/>
        </w:trPr>
        <w:tc>
          <w:tcPr>
            <w:tcW w:w="1753" w:type="dxa"/>
            <w:vAlign w:val="center"/>
          </w:tcPr>
          <w:p w:rsidR="000D76D3" w:rsidRPr="000D7469" w:rsidRDefault="000D76D3"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0D76D3"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奈良　勝己</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都市開発部都市計画課長</w:t>
            </w:r>
          </w:p>
        </w:tc>
      </w:tr>
      <w:tr w:rsidR="000D76D3" w:rsidRPr="000D7469" w:rsidTr="00B05637">
        <w:trPr>
          <w:trHeight w:val="397"/>
        </w:trPr>
        <w:tc>
          <w:tcPr>
            <w:tcW w:w="1753" w:type="dxa"/>
            <w:vAlign w:val="center"/>
          </w:tcPr>
          <w:p w:rsidR="000D76D3" w:rsidRPr="000D7469" w:rsidRDefault="000D76D3"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0D76D3"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滝澤　徳一</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都市開発部公共交通課長</w:t>
            </w:r>
          </w:p>
        </w:tc>
      </w:tr>
      <w:tr w:rsidR="000D76D3" w:rsidRPr="000D7469" w:rsidTr="00B05637">
        <w:trPr>
          <w:trHeight w:val="397"/>
        </w:trPr>
        <w:tc>
          <w:tcPr>
            <w:tcW w:w="1753" w:type="dxa"/>
            <w:vMerge w:val="restart"/>
            <w:vAlign w:val="center"/>
          </w:tcPr>
          <w:p w:rsidR="000D76D3" w:rsidRPr="000D7469" w:rsidRDefault="000D76D3"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委　員</w:t>
            </w:r>
          </w:p>
        </w:tc>
        <w:tc>
          <w:tcPr>
            <w:tcW w:w="1984" w:type="dxa"/>
            <w:vAlign w:val="center"/>
          </w:tcPr>
          <w:p w:rsidR="000D76D3" w:rsidRPr="000D7469" w:rsidRDefault="000D76D3"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小林　邦子</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教育部教育施策推進担当課長</w:t>
            </w:r>
          </w:p>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（平成２９年３月３１日まで）</w:t>
            </w:r>
          </w:p>
        </w:tc>
      </w:tr>
      <w:tr w:rsidR="000D76D3" w:rsidRPr="000D7469" w:rsidTr="00B05637">
        <w:trPr>
          <w:trHeight w:val="397"/>
        </w:trPr>
        <w:tc>
          <w:tcPr>
            <w:tcW w:w="1753" w:type="dxa"/>
            <w:vMerge/>
            <w:vAlign w:val="center"/>
          </w:tcPr>
          <w:p w:rsidR="000D76D3" w:rsidRPr="000D7469" w:rsidRDefault="000D76D3" w:rsidP="00275D7B">
            <w:pPr>
              <w:spacing w:line="360" w:lineRule="exact"/>
              <w:jc w:val="center"/>
              <w:rPr>
                <w:rFonts w:ascii="HG丸ｺﾞｼｯｸM-PRO" w:eastAsia="HG丸ｺﾞｼｯｸM-PRO"/>
                <w:szCs w:val="21"/>
              </w:rPr>
            </w:pPr>
          </w:p>
        </w:tc>
        <w:tc>
          <w:tcPr>
            <w:tcW w:w="1984" w:type="dxa"/>
            <w:vAlign w:val="center"/>
          </w:tcPr>
          <w:p w:rsidR="000D76D3" w:rsidRPr="000D7469" w:rsidRDefault="00F717C6"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荒木　忍</w:t>
            </w:r>
          </w:p>
        </w:tc>
        <w:tc>
          <w:tcPr>
            <w:tcW w:w="4253" w:type="dxa"/>
            <w:vAlign w:val="center"/>
          </w:tcPr>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教育部教育施策推進担当課長</w:t>
            </w:r>
          </w:p>
          <w:p w:rsidR="000D76D3" w:rsidRPr="000D7469" w:rsidRDefault="000D76D3"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（平成２９年４月１日から）</w:t>
            </w:r>
          </w:p>
        </w:tc>
      </w:tr>
    </w:tbl>
    <w:p w:rsidR="00323F06" w:rsidRPr="000D7469" w:rsidRDefault="00323F06" w:rsidP="006F1D5A"/>
    <w:p w:rsidR="00F717C6" w:rsidRPr="000D7469" w:rsidRDefault="00F717C6" w:rsidP="006F1D5A"/>
    <w:p w:rsidR="00B05637" w:rsidRPr="000D7469" w:rsidRDefault="00B05637">
      <w:r w:rsidRPr="000D7469">
        <w:br w:type="page"/>
      </w:r>
    </w:p>
    <w:p w:rsidR="00F717C6" w:rsidRPr="000D7469" w:rsidRDefault="00F717C6" w:rsidP="006F1D5A"/>
    <w:p w:rsidR="00233C65" w:rsidRPr="000D7469" w:rsidRDefault="00617F09" w:rsidP="00233C65">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295" style="position:absolute;left:0;text-align:left;margin-left:14.45pt;margin-top:.95pt;width:491.6pt;height:36pt;z-index:-251517952"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">
            <v:roundrect id="AutoShape 14" o:spid="_x0000_s1299"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FJCMMA&#10;AADbAAAADwAAAGRycy9kb3ducmV2LnhtbESPQYvCMBSE7wv7H8ITvCyaVkS0a5RF0OrRugt7fDTP&#10;tti8lCbW+u+NIHgcZuYbZrnuTS06al1lWUE8jkAQ51ZXXCj4PW1HcxDOI2usLZOCOzlYrz4/lpho&#10;e+MjdZkvRICwS1BB6X2TSOnykgy6sW2Ig3e2rUEfZFtI3eItwE0tJ1E0kwYrDgslNrQpKb9kV6Pg&#10;1FMa1X/Hw9e2+0/PuzSe6EOs1HDQ/3yD8NT7d/jV3msFiyk8v4QfIF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FJCMMAAADbAAAADwAAAAAAAAAAAAAAAACYAgAAZHJzL2Rv&#10;d25yZXYueG1sUEsFBgAAAAAEAAQA9QAAAIgDAAAAAA==&#10;" fillcolor="silver" strokecolor="silver">
              <v:textbox inset="5.85pt,.05mm,5.85pt,.05mm"/>
            </v:roundrect>
            <v:line id="Line 15" o:spid="_x0000_s1298"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xvC3MMAAADbAAAADwAAAGRycy9kb3ducmV2LnhtbESPQWvCQBSE74L/YXkFL0U3RiqauooE&#10;FCletPX+yD6TtNm3YXeN8d93CwWPw8x8w6w2vWlER87XlhVMJwkI4sLqmksFX5+78QKED8gaG8uk&#10;4EEeNuvhYIWZtnc+UXcOpYgQ9hkqqEJoMyl9UZFBP7EtcfSu1hkMUbpSaof3CDeNTJNkLg3WHBcq&#10;bCmvqPg534yC5Hv/kbfBvnbNYSZnNl1czPGo1Oil376DCNSHZ/i/fdAKlm/w9yX+ALn+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cbwtzDAAAA2wAAAA8AAAAAAAAAAAAA&#10;AAAAoQIAAGRycy9kb3ducmV2LnhtbFBLBQYAAAAABAAEAPkAAACRAwAAAAA=&#10;" strokecolor="white" strokeweight="2.5pt">
              <v:shadow color="silver" offset="1pt,1pt"/>
            </v:line>
            <v:rect id="Rectangle 16" o:spid="_x0000_s1297"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tifsYA&#10;AADcAAAADwAAAGRycy9kb3ducmV2LnhtbESP3WrCQBSE7wu+w3KE3hTdVGk10VWkpaLUG38e4JA9&#10;JrHZs+nuNsa3dwuFXg4z8w0zX3amFi05X1lW8DxMQBDnVldcKDgdPwZTED4ga6wtk4IbeVgueg9z&#10;zLS98p7aQyhEhLDPUEEZQpNJ6fOSDPqhbYijd7bOYIjSFVI7vEa4qeUoSV6lwYrjQokNvZWUfx1+&#10;jIK0XX2vZbq+yN1TNXXp5HP7bidKPfa71QxEoC78h//aG61g/DKC3zPxCMjFH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tifsYAAADcAAAADwAAAAAAAAAAAAAAAACYAgAAZHJz&#10;L2Rvd25yZXYueG1sUEsFBgAAAAAEAAQA9QAAAIsDAAAAAA==&#10;" stroked="f" strokecolor="#969696" strokeweight="1pt">
              <v:shadow color="silver" offset="1pt,1pt"/>
            </v:rect>
            <v:rect id="Rectangle 17" o:spid="_x0000_s1296"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1/u8UA&#10;AADcAAAADwAAAGRycy9kb3ducmV2LnhtbESPT2sCMRTE70K/Q3gFb5rU1aXdbpQiCIL2UC30+ti8&#10;/UM3L9tN1PXbG6HgcZiZ3zD5arCtOFPvG8caXqYKBHHhTMOVhu/jZvIKwgdkg61j0nAlD6vl0yjH&#10;zLgLf9H5ECoRIewz1FCH0GVS+qImi37qOuLola63GKLsK2l6vES4beVMqVRabDgu1NjRuqbi93Cy&#10;GjCdm7/PMtkfd6cU36pBbRY/Suvx8/DxDiLQEB7h//bWaEgWCdzPx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rX+7xQAAANwAAAAPAAAAAAAAAAAAAAAAAJgCAABkcnMv&#10;ZG93bnJldi54bWxQSwUGAAAAAAQABAD1AAAAigMAAAAA&#10;" stroked="f"/>
          </v:group>
        </w:pict>
      </w:r>
      <w:r w:rsidR="002B53D0" w:rsidRPr="000D7469">
        <w:rPr>
          <w:rFonts w:asciiTheme="majorEastAsia" w:eastAsiaTheme="majorEastAsia" w:hAnsiTheme="majorEastAsia" w:hint="eastAsia"/>
          <w:sz w:val="32"/>
        </w:rPr>
        <w:t>６</w:t>
      </w:r>
      <w:r w:rsidR="00233C65" w:rsidRPr="000D7469">
        <w:rPr>
          <w:rFonts w:asciiTheme="majorEastAsia" w:eastAsiaTheme="majorEastAsia" w:hAnsiTheme="majorEastAsia" w:hint="eastAsia"/>
          <w:sz w:val="32"/>
        </w:rPr>
        <w:t xml:space="preserve">　</w:t>
      </w:r>
      <w:r w:rsidR="002B53D0" w:rsidRPr="000D7469">
        <w:rPr>
          <w:rFonts w:asciiTheme="majorEastAsia" w:eastAsiaTheme="majorEastAsia" w:hAnsiTheme="majorEastAsia" w:hint="eastAsia"/>
          <w:sz w:val="32"/>
        </w:rPr>
        <w:t>ワーキングチームメンバー</w:t>
      </w:r>
      <w:r w:rsidR="00233C65" w:rsidRPr="000D7469">
        <w:rPr>
          <w:rFonts w:asciiTheme="majorEastAsia" w:eastAsiaTheme="majorEastAsia" w:hAnsiTheme="majorEastAsia" w:hint="eastAsia"/>
          <w:sz w:val="32"/>
        </w:rPr>
        <w:t>名簿</w:t>
      </w:r>
      <w:r w:rsidR="00233C65" w:rsidRPr="000D7469">
        <w:rPr>
          <w:rFonts w:asciiTheme="majorEastAsia" w:eastAsiaTheme="majorEastAsia" w:hAnsiTheme="majorEastAsia"/>
          <w:w w:val="66"/>
          <w:sz w:val="32"/>
        </w:rPr>
        <w:tab/>
      </w:r>
    </w:p>
    <w:p w:rsidR="00233C65" w:rsidRPr="000D7469" w:rsidRDefault="00233C65" w:rsidP="00233C65"/>
    <w:tbl>
      <w:tblPr>
        <w:tblW w:w="8277"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000"/>
      </w:tblPr>
      <w:tblGrid>
        <w:gridCol w:w="1816"/>
        <w:gridCol w:w="2055"/>
        <w:gridCol w:w="4406"/>
      </w:tblGrid>
      <w:tr w:rsidR="00233C65" w:rsidRPr="000D7469" w:rsidTr="008B2C72">
        <w:trPr>
          <w:trHeight w:val="397"/>
        </w:trPr>
        <w:tc>
          <w:tcPr>
            <w:tcW w:w="1753" w:type="dxa"/>
            <w:shd w:val="clear" w:color="auto" w:fill="D9D9D9"/>
            <w:vAlign w:val="center"/>
          </w:tcPr>
          <w:p w:rsidR="00233C65" w:rsidRPr="000D7469" w:rsidRDefault="00233C65" w:rsidP="00275D7B">
            <w:pPr>
              <w:spacing w:line="360" w:lineRule="atLeast"/>
              <w:jc w:val="center"/>
              <w:rPr>
                <w:rFonts w:ascii="HG丸ｺﾞｼｯｸM-PRO" w:eastAsia="HG丸ｺﾞｼｯｸM-PRO"/>
                <w:szCs w:val="21"/>
              </w:rPr>
            </w:pPr>
            <w:r w:rsidRPr="000D7469">
              <w:rPr>
                <w:rFonts w:ascii="HG丸ｺﾞｼｯｸM-PRO" w:eastAsia="HG丸ｺﾞｼｯｸM-PRO" w:hAnsi="ＭＳ ゴシック" w:hint="eastAsia"/>
                <w:szCs w:val="21"/>
              </w:rPr>
              <w:t>役　職</w:t>
            </w:r>
          </w:p>
        </w:tc>
        <w:tc>
          <w:tcPr>
            <w:tcW w:w="1984" w:type="dxa"/>
            <w:shd w:val="clear" w:color="auto" w:fill="D9D9D9"/>
            <w:vAlign w:val="center"/>
          </w:tcPr>
          <w:p w:rsidR="00233C65" w:rsidRPr="000D7469" w:rsidRDefault="00233C65" w:rsidP="00275D7B">
            <w:pPr>
              <w:spacing w:line="360" w:lineRule="atLeast"/>
              <w:jc w:val="center"/>
              <w:rPr>
                <w:rFonts w:ascii="HG丸ｺﾞｼｯｸM-PRO" w:eastAsia="HG丸ｺﾞｼｯｸM-PRO"/>
                <w:szCs w:val="21"/>
              </w:rPr>
            </w:pPr>
            <w:r w:rsidRPr="000D7469">
              <w:rPr>
                <w:rFonts w:ascii="HG丸ｺﾞｼｯｸM-PRO" w:eastAsia="HG丸ｺﾞｼｯｸM-PRO" w:hAnsi="ＭＳ ゴシック" w:hint="eastAsia"/>
                <w:szCs w:val="21"/>
              </w:rPr>
              <w:t>氏　名</w:t>
            </w:r>
          </w:p>
        </w:tc>
        <w:tc>
          <w:tcPr>
            <w:tcW w:w="4253" w:type="dxa"/>
            <w:shd w:val="clear" w:color="auto" w:fill="D9D9D9"/>
            <w:vAlign w:val="center"/>
          </w:tcPr>
          <w:p w:rsidR="00233C65" w:rsidRPr="000D7469" w:rsidRDefault="00233C65" w:rsidP="00275D7B">
            <w:pPr>
              <w:spacing w:line="360" w:lineRule="atLeast"/>
              <w:jc w:val="center"/>
              <w:rPr>
                <w:rFonts w:ascii="HG丸ｺﾞｼｯｸM-PRO" w:eastAsia="HG丸ｺﾞｼｯｸM-PRO"/>
                <w:szCs w:val="21"/>
              </w:rPr>
            </w:pPr>
            <w:r w:rsidRPr="000D7469">
              <w:rPr>
                <w:rFonts w:ascii="HG丸ｺﾞｼｯｸM-PRO" w:eastAsia="HG丸ｺﾞｼｯｸM-PRO" w:hAnsi="ＭＳ ゴシック" w:hint="eastAsia"/>
                <w:szCs w:val="21"/>
              </w:rPr>
              <w:t>所　属</w:t>
            </w:r>
          </w:p>
        </w:tc>
      </w:tr>
      <w:tr w:rsidR="00233C65" w:rsidRPr="000D7469" w:rsidTr="008B2C72">
        <w:trPr>
          <w:trHeight w:val="397"/>
        </w:trPr>
        <w:tc>
          <w:tcPr>
            <w:tcW w:w="1753" w:type="dxa"/>
            <w:vAlign w:val="center"/>
          </w:tcPr>
          <w:p w:rsidR="00233C65" w:rsidRPr="000D7469" w:rsidRDefault="002B53D0"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リーダー</w:t>
            </w:r>
          </w:p>
        </w:tc>
        <w:tc>
          <w:tcPr>
            <w:tcW w:w="1984" w:type="dxa"/>
            <w:vAlign w:val="center"/>
          </w:tcPr>
          <w:p w:rsidR="00233C65" w:rsidRPr="000D7469" w:rsidRDefault="002B53D0"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髙木　秋宗</w:t>
            </w:r>
          </w:p>
        </w:tc>
        <w:tc>
          <w:tcPr>
            <w:tcW w:w="4253" w:type="dxa"/>
            <w:vAlign w:val="center"/>
          </w:tcPr>
          <w:p w:rsidR="00233C65" w:rsidRPr="000D7469" w:rsidRDefault="00233C65"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w:t>
            </w:r>
            <w:r w:rsidR="002B53D0" w:rsidRPr="000D7469">
              <w:rPr>
                <w:rFonts w:ascii="HG丸ｺﾞｼｯｸM-PRO" w:eastAsia="HG丸ｺﾞｼｯｸM-PRO" w:hint="eastAsia"/>
                <w:szCs w:val="21"/>
              </w:rPr>
              <w:t>生活支援課</w:t>
            </w:r>
          </w:p>
        </w:tc>
      </w:tr>
      <w:tr w:rsidR="00233C65" w:rsidRPr="000D7469" w:rsidTr="008B2C72">
        <w:trPr>
          <w:trHeight w:val="397"/>
        </w:trPr>
        <w:tc>
          <w:tcPr>
            <w:tcW w:w="1753" w:type="dxa"/>
            <w:vMerge w:val="restart"/>
            <w:vAlign w:val="center"/>
          </w:tcPr>
          <w:p w:rsidR="00233C65" w:rsidRPr="000D7469" w:rsidRDefault="002B53D0"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233C65" w:rsidRPr="000D7469" w:rsidRDefault="002B53D0"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三野　正彦</w:t>
            </w:r>
          </w:p>
        </w:tc>
        <w:tc>
          <w:tcPr>
            <w:tcW w:w="4253" w:type="dxa"/>
            <w:vAlign w:val="center"/>
          </w:tcPr>
          <w:p w:rsidR="00233C65" w:rsidRPr="000D7469" w:rsidRDefault="002B53D0"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企画政策部政策課</w:t>
            </w:r>
          </w:p>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（平成２９年６月３０日まで）</w:t>
            </w:r>
          </w:p>
        </w:tc>
      </w:tr>
      <w:tr w:rsidR="00233C65" w:rsidRPr="000D7469" w:rsidTr="008B2C72">
        <w:trPr>
          <w:trHeight w:val="397"/>
        </w:trPr>
        <w:tc>
          <w:tcPr>
            <w:tcW w:w="1753" w:type="dxa"/>
            <w:vMerge/>
            <w:vAlign w:val="center"/>
          </w:tcPr>
          <w:p w:rsidR="00233C65" w:rsidRPr="000D7469" w:rsidRDefault="00233C65" w:rsidP="00275D7B">
            <w:pPr>
              <w:spacing w:line="360" w:lineRule="atLeast"/>
              <w:jc w:val="center"/>
              <w:rPr>
                <w:rFonts w:ascii="HG丸ｺﾞｼｯｸM-PRO" w:eastAsia="HG丸ｺﾞｼｯｸM-PRO"/>
                <w:szCs w:val="21"/>
              </w:rPr>
            </w:pPr>
          </w:p>
        </w:tc>
        <w:tc>
          <w:tcPr>
            <w:tcW w:w="1984" w:type="dxa"/>
            <w:vAlign w:val="center"/>
          </w:tcPr>
          <w:p w:rsidR="00233C65"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畠山　純子</w:t>
            </w:r>
          </w:p>
        </w:tc>
        <w:tc>
          <w:tcPr>
            <w:tcW w:w="4253" w:type="dxa"/>
            <w:vAlign w:val="center"/>
          </w:tcPr>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企画政策部政策課</w:t>
            </w:r>
          </w:p>
          <w:p w:rsidR="00233C65"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（平成２９年７月１日から）</w:t>
            </w:r>
          </w:p>
        </w:tc>
      </w:tr>
      <w:tr w:rsidR="00E05E3A" w:rsidRPr="000D7469" w:rsidTr="008B2C72">
        <w:trPr>
          <w:trHeight w:val="397"/>
        </w:trPr>
        <w:tc>
          <w:tcPr>
            <w:tcW w:w="1753" w:type="dxa"/>
            <w:vAlign w:val="center"/>
          </w:tcPr>
          <w:p w:rsidR="00E05E3A"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E05E3A"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窪田　悦子</w:t>
            </w:r>
          </w:p>
        </w:tc>
        <w:tc>
          <w:tcPr>
            <w:tcW w:w="4253" w:type="dxa"/>
            <w:vAlign w:val="center"/>
          </w:tcPr>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総務部防災危機管理課</w:t>
            </w:r>
          </w:p>
        </w:tc>
      </w:tr>
      <w:tr w:rsidR="00E05E3A" w:rsidRPr="000D7469" w:rsidTr="008B2C72">
        <w:trPr>
          <w:trHeight w:val="397"/>
        </w:trPr>
        <w:tc>
          <w:tcPr>
            <w:tcW w:w="1753" w:type="dxa"/>
            <w:vAlign w:val="center"/>
          </w:tcPr>
          <w:p w:rsidR="00E05E3A"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E05E3A"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船津　和清</w:t>
            </w:r>
          </w:p>
        </w:tc>
        <w:tc>
          <w:tcPr>
            <w:tcW w:w="4253" w:type="dxa"/>
            <w:vAlign w:val="center"/>
          </w:tcPr>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地域振興部市民協働・男女参画推進課</w:t>
            </w:r>
          </w:p>
        </w:tc>
      </w:tr>
      <w:tr w:rsidR="00E05E3A" w:rsidRPr="000D7469" w:rsidTr="008B2C72">
        <w:trPr>
          <w:trHeight w:val="397"/>
        </w:trPr>
        <w:tc>
          <w:tcPr>
            <w:tcW w:w="1753" w:type="dxa"/>
            <w:vMerge w:val="restart"/>
            <w:vAlign w:val="center"/>
          </w:tcPr>
          <w:p w:rsidR="00E05E3A"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E05E3A"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高橋　理</w:t>
            </w:r>
          </w:p>
        </w:tc>
        <w:tc>
          <w:tcPr>
            <w:tcW w:w="4253" w:type="dxa"/>
            <w:vAlign w:val="center"/>
          </w:tcPr>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地域振興部産業振興課</w:t>
            </w:r>
          </w:p>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（平成２９年３月３１日まで）</w:t>
            </w:r>
          </w:p>
        </w:tc>
      </w:tr>
      <w:tr w:rsidR="00E05E3A" w:rsidRPr="000D7469" w:rsidTr="008B2C72">
        <w:trPr>
          <w:trHeight w:val="397"/>
        </w:trPr>
        <w:tc>
          <w:tcPr>
            <w:tcW w:w="1753" w:type="dxa"/>
            <w:vMerge/>
            <w:vAlign w:val="center"/>
          </w:tcPr>
          <w:p w:rsidR="00E05E3A" w:rsidRPr="000D7469" w:rsidRDefault="00E05E3A" w:rsidP="00275D7B">
            <w:pPr>
              <w:spacing w:line="360" w:lineRule="atLeast"/>
              <w:jc w:val="center"/>
              <w:rPr>
                <w:rFonts w:ascii="HG丸ｺﾞｼｯｸM-PRO" w:eastAsia="HG丸ｺﾞｼｯｸM-PRO"/>
                <w:szCs w:val="21"/>
              </w:rPr>
            </w:pPr>
          </w:p>
        </w:tc>
        <w:tc>
          <w:tcPr>
            <w:tcW w:w="1984" w:type="dxa"/>
            <w:vAlign w:val="center"/>
          </w:tcPr>
          <w:p w:rsidR="00E05E3A"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石田　絢子</w:t>
            </w:r>
          </w:p>
        </w:tc>
        <w:tc>
          <w:tcPr>
            <w:tcW w:w="4253" w:type="dxa"/>
            <w:vAlign w:val="center"/>
          </w:tcPr>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地域振興部産業振興課</w:t>
            </w:r>
          </w:p>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（平成２９年４月１日から）</w:t>
            </w:r>
          </w:p>
        </w:tc>
      </w:tr>
      <w:tr w:rsidR="00233C65" w:rsidRPr="000D7469" w:rsidTr="008B2C72">
        <w:trPr>
          <w:trHeight w:val="397"/>
        </w:trPr>
        <w:tc>
          <w:tcPr>
            <w:tcW w:w="1753" w:type="dxa"/>
            <w:vAlign w:val="center"/>
          </w:tcPr>
          <w:p w:rsidR="00233C65"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233C65"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窪田　智</w:t>
            </w:r>
          </w:p>
        </w:tc>
        <w:tc>
          <w:tcPr>
            <w:tcW w:w="4253" w:type="dxa"/>
            <w:vAlign w:val="center"/>
          </w:tcPr>
          <w:p w:rsidR="00233C65" w:rsidRPr="000D7469" w:rsidRDefault="00233C65"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子ども家庭部子育て支援課</w:t>
            </w:r>
          </w:p>
        </w:tc>
      </w:tr>
      <w:tr w:rsidR="00233C65" w:rsidRPr="000D7469" w:rsidTr="008B2C72">
        <w:trPr>
          <w:trHeight w:val="397"/>
        </w:trPr>
        <w:tc>
          <w:tcPr>
            <w:tcW w:w="1753" w:type="dxa"/>
            <w:vMerge w:val="restart"/>
            <w:vAlign w:val="center"/>
          </w:tcPr>
          <w:p w:rsidR="00233C65"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233C65"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三野　智美</w:t>
            </w:r>
          </w:p>
        </w:tc>
        <w:tc>
          <w:tcPr>
            <w:tcW w:w="4253" w:type="dxa"/>
            <w:vAlign w:val="center"/>
          </w:tcPr>
          <w:p w:rsidR="00233C65" w:rsidRPr="000D7469" w:rsidRDefault="00233C65"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子ども家庭部保育課</w:t>
            </w:r>
          </w:p>
          <w:p w:rsidR="00233C65" w:rsidRPr="000D7469" w:rsidRDefault="00233C65"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（平成２９年３月３１日まで）</w:t>
            </w:r>
          </w:p>
        </w:tc>
      </w:tr>
      <w:tr w:rsidR="00233C65" w:rsidRPr="000D7469" w:rsidTr="008B2C72">
        <w:trPr>
          <w:trHeight w:val="397"/>
        </w:trPr>
        <w:tc>
          <w:tcPr>
            <w:tcW w:w="1753" w:type="dxa"/>
            <w:vMerge/>
            <w:vAlign w:val="center"/>
          </w:tcPr>
          <w:p w:rsidR="00233C65" w:rsidRPr="000D7469" w:rsidRDefault="00233C65" w:rsidP="00275D7B">
            <w:pPr>
              <w:spacing w:line="360" w:lineRule="atLeast"/>
              <w:jc w:val="center"/>
              <w:rPr>
                <w:rFonts w:ascii="HG丸ｺﾞｼｯｸM-PRO" w:eastAsia="HG丸ｺﾞｼｯｸM-PRO"/>
                <w:szCs w:val="21"/>
              </w:rPr>
            </w:pPr>
          </w:p>
        </w:tc>
        <w:tc>
          <w:tcPr>
            <w:tcW w:w="1984" w:type="dxa"/>
            <w:vAlign w:val="center"/>
          </w:tcPr>
          <w:p w:rsidR="00233C65"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伊藤　真美</w:t>
            </w:r>
          </w:p>
        </w:tc>
        <w:tc>
          <w:tcPr>
            <w:tcW w:w="4253" w:type="dxa"/>
            <w:vAlign w:val="center"/>
          </w:tcPr>
          <w:p w:rsidR="00233C65" w:rsidRPr="000D7469" w:rsidRDefault="00233C65"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子ども家庭部保育課</w:t>
            </w:r>
          </w:p>
          <w:p w:rsidR="00233C65" w:rsidRPr="000D7469" w:rsidRDefault="00233C65"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（平成２９年４月１日から）</w:t>
            </w:r>
          </w:p>
        </w:tc>
      </w:tr>
      <w:tr w:rsidR="00233C65" w:rsidRPr="000D7469" w:rsidTr="008B2C72">
        <w:trPr>
          <w:trHeight w:val="397"/>
        </w:trPr>
        <w:tc>
          <w:tcPr>
            <w:tcW w:w="1753" w:type="dxa"/>
            <w:vAlign w:val="center"/>
          </w:tcPr>
          <w:p w:rsidR="00233C65"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233C65"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関根　久美子</w:t>
            </w:r>
          </w:p>
        </w:tc>
        <w:tc>
          <w:tcPr>
            <w:tcW w:w="4253" w:type="dxa"/>
            <w:vAlign w:val="center"/>
          </w:tcPr>
          <w:p w:rsidR="00233C65" w:rsidRPr="000D7469" w:rsidRDefault="00233C65"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健康福祉部高齢者支援課</w:t>
            </w:r>
          </w:p>
        </w:tc>
      </w:tr>
      <w:tr w:rsidR="00E05E3A" w:rsidRPr="000D7469" w:rsidTr="008B2C72">
        <w:trPr>
          <w:trHeight w:val="397"/>
        </w:trPr>
        <w:tc>
          <w:tcPr>
            <w:tcW w:w="1753" w:type="dxa"/>
            <w:vAlign w:val="center"/>
          </w:tcPr>
          <w:p w:rsidR="00E05E3A"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E05E3A"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白﨑　飛鳥</w:t>
            </w:r>
          </w:p>
        </w:tc>
        <w:tc>
          <w:tcPr>
            <w:tcW w:w="4253" w:type="dxa"/>
            <w:vAlign w:val="center"/>
          </w:tcPr>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健康福祉部障がい者支援課</w:t>
            </w:r>
          </w:p>
        </w:tc>
      </w:tr>
      <w:tr w:rsidR="00E05E3A" w:rsidRPr="000D7469" w:rsidTr="008B2C72">
        <w:trPr>
          <w:trHeight w:val="397"/>
        </w:trPr>
        <w:tc>
          <w:tcPr>
            <w:tcW w:w="1753" w:type="dxa"/>
            <w:vAlign w:val="center"/>
          </w:tcPr>
          <w:p w:rsidR="00E05E3A"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E05E3A" w:rsidRPr="000D7469" w:rsidRDefault="00E05E3A"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永田　幹子</w:t>
            </w:r>
          </w:p>
        </w:tc>
        <w:tc>
          <w:tcPr>
            <w:tcW w:w="4253" w:type="dxa"/>
            <w:vAlign w:val="center"/>
          </w:tcPr>
          <w:p w:rsidR="00E05E3A" w:rsidRPr="000D7469" w:rsidRDefault="00E05E3A"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w:t>
            </w:r>
            <w:r w:rsidR="00246005" w:rsidRPr="000D7469">
              <w:rPr>
                <w:rFonts w:ascii="HG丸ｺﾞｼｯｸM-PRO" w:eastAsia="HG丸ｺﾞｼｯｸM-PRO" w:hint="eastAsia"/>
                <w:szCs w:val="21"/>
              </w:rPr>
              <w:t>健康推進課</w:t>
            </w:r>
          </w:p>
        </w:tc>
      </w:tr>
      <w:tr w:rsidR="00534927" w:rsidRPr="000D7469" w:rsidTr="008B2C72">
        <w:trPr>
          <w:trHeight w:val="397"/>
        </w:trPr>
        <w:tc>
          <w:tcPr>
            <w:tcW w:w="1753" w:type="dxa"/>
            <w:vMerge w:val="restart"/>
            <w:vAlign w:val="center"/>
          </w:tcPr>
          <w:p w:rsidR="00534927" w:rsidRPr="000D7469" w:rsidRDefault="00CD3CA5" w:rsidP="00275D7B">
            <w:pPr>
              <w:spacing w:line="360" w:lineRule="atLeast"/>
              <w:jc w:val="center"/>
              <w:rPr>
                <w:rFonts w:ascii="HG丸ｺﾞｼｯｸM-PRO" w:eastAsia="HG丸ｺﾞｼｯｸM-PRO"/>
                <w:szCs w:val="21"/>
              </w:rPr>
            </w:pPr>
            <w:r w:rsidRPr="000D7469">
              <w:rPr>
                <w:noProof/>
              </w:rPr>
              <w:drawing>
                <wp:anchor distT="0" distB="0" distL="114300" distR="114300" simplePos="0" relativeHeight="251614208" behindDoc="0" locked="0" layoutInCell="0" allowOverlap="0">
                  <wp:simplePos x="0" y="0"/>
                  <wp:positionH relativeFrom="page">
                    <wp:posOffset>6301105</wp:posOffset>
                  </wp:positionH>
                  <wp:positionV relativeFrom="page">
                    <wp:posOffset>9436735</wp:posOffset>
                  </wp:positionV>
                  <wp:extent cx="645840" cy="645840"/>
                  <wp:effectExtent l="0" t="0" r="0" b="0"/>
                  <wp:wrapNone/>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534927" w:rsidRPr="000D7469">
              <w:rPr>
                <w:rFonts w:ascii="HG丸ｺﾞｼｯｸM-PRO" w:eastAsia="HG丸ｺﾞｼｯｸM-PRO" w:hint="eastAsia"/>
                <w:szCs w:val="21"/>
              </w:rPr>
              <w:t>メンバー</w:t>
            </w:r>
          </w:p>
        </w:tc>
        <w:tc>
          <w:tcPr>
            <w:tcW w:w="1984" w:type="dxa"/>
            <w:vAlign w:val="center"/>
          </w:tcPr>
          <w:p w:rsidR="00534927" w:rsidRPr="000D7469" w:rsidRDefault="00534927"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鹿島　幸宏</w:t>
            </w:r>
          </w:p>
        </w:tc>
        <w:tc>
          <w:tcPr>
            <w:tcW w:w="4253" w:type="dxa"/>
            <w:vAlign w:val="center"/>
          </w:tcPr>
          <w:p w:rsidR="00534927" w:rsidRPr="000D7469" w:rsidRDefault="00534927"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都市開発部都市計画課</w:t>
            </w:r>
          </w:p>
          <w:p w:rsidR="00534927" w:rsidRPr="000D7469" w:rsidRDefault="00534927"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（平成２９年３月３１日まで）</w:t>
            </w:r>
          </w:p>
        </w:tc>
      </w:tr>
      <w:tr w:rsidR="00534927" w:rsidRPr="000D7469" w:rsidTr="008B2C72">
        <w:trPr>
          <w:trHeight w:val="397"/>
        </w:trPr>
        <w:tc>
          <w:tcPr>
            <w:tcW w:w="1753" w:type="dxa"/>
            <w:vMerge/>
            <w:vAlign w:val="center"/>
          </w:tcPr>
          <w:p w:rsidR="00534927" w:rsidRPr="000D7469" w:rsidRDefault="00534927" w:rsidP="00275D7B">
            <w:pPr>
              <w:spacing w:line="360" w:lineRule="atLeast"/>
              <w:jc w:val="center"/>
              <w:rPr>
                <w:rFonts w:ascii="HG丸ｺﾞｼｯｸM-PRO" w:eastAsia="HG丸ｺﾞｼｯｸM-PRO"/>
                <w:szCs w:val="21"/>
              </w:rPr>
            </w:pPr>
          </w:p>
        </w:tc>
        <w:tc>
          <w:tcPr>
            <w:tcW w:w="1984" w:type="dxa"/>
            <w:vAlign w:val="center"/>
          </w:tcPr>
          <w:p w:rsidR="00534927" w:rsidRPr="000D7469" w:rsidRDefault="00534927"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石橋　隆司</w:t>
            </w:r>
          </w:p>
        </w:tc>
        <w:tc>
          <w:tcPr>
            <w:tcW w:w="4253" w:type="dxa"/>
            <w:vAlign w:val="center"/>
          </w:tcPr>
          <w:p w:rsidR="00534927" w:rsidRPr="000D7469" w:rsidRDefault="00534927"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都市開発部都市計画課</w:t>
            </w:r>
          </w:p>
          <w:p w:rsidR="00534927" w:rsidRPr="000D7469" w:rsidRDefault="00534927"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（平成２９年４月１日から）</w:t>
            </w:r>
          </w:p>
        </w:tc>
      </w:tr>
      <w:tr w:rsidR="00233C65" w:rsidRPr="000D7469" w:rsidTr="008B2C72">
        <w:trPr>
          <w:trHeight w:val="397"/>
        </w:trPr>
        <w:tc>
          <w:tcPr>
            <w:tcW w:w="1753" w:type="dxa"/>
            <w:vAlign w:val="center"/>
          </w:tcPr>
          <w:p w:rsidR="00233C65"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233C65" w:rsidRPr="000D7469" w:rsidRDefault="00246005"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小山　誠</w:t>
            </w:r>
          </w:p>
        </w:tc>
        <w:tc>
          <w:tcPr>
            <w:tcW w:w="4253" w:type="dxa"/>
            <w:vAlign w:val="center"/>
          </w:tcPr>
          <w:p w:rsidR="00233C65" w:rsidRPr="000D7469" w:rsidRDefault="00233C65"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都市開発部公共交通課</w:t>
            </w:r>
          </w:p>
        </w:tc>
      </w:tr>
      <w:tr w:rsidR="00233C65" w:rsidRPr="000D7469" w:rsidTr="008B2C72">
        <w:trPr>
          <w:trHeight w:val="397"/>
        </w:trPr>
        <w:tc>
          <w:tcPr>
            <w:tcW w:w="1753" w:type="dxa"/>
            <w:vAlign w:val="center"/>
          </w:tcPr>
          <w:p w:rsidR="00233C65" w:rsidRPr="000D7469" w:rsidRDefault="00246005" w:rsidP="00275D7B">
            <w:pPr>
              <w:spacing w:line="360" w:lineRule="atLeast"/>
              <w:jc w:val="center"/>
              <w:rPr>
                <w:rFonts w:ascii="HG丸ｺﾞｼｯｸM-PRO" w:eastAsia="HG丸ｺﾞｼｯｸM-PRO"/>
                <w:szCs w:val="21"/>
              </w:rPr>
            </w:pPr>
            <w:r w:rsidRPr="000D7469">
              <w:rPr>
                <w:rFonts w:ascii="HG丸ｺﾞｼｯｸM-PRO" w:eastAsia="HG丸ｺﾞｼｯｸM-PRO" w:hint="eastAsia"/>
                <w:szCs w:val="21"/>
              </w:rPr>
              <w:t>メンバー</w:t>
            </w:r>
          </w:p>
        </w:tc>
        <w:tc>
          <w:tcPr>
            <w:tcW w:w="1984" w:type="dxa"/>
            <w:vAlign w:val="center"/>
          </w:tcPr>
          <w:p w:rsidR="00233C65" w:rsidRPr="000D7469" w:rsidRDefault="00246005" w:rsidP="00275D7B">
            <w:pPr>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杉浦　義之</w:t>
            </w:r>
          </w:p>
        </w:tc>
        <w:tc>
          <w:tcPr>
            <w:tcW w:w="4253" w:type="dxa"/>
            <w:vAlign w:val="center"/>
          </w:tcPr>
          <w:p w:rsidR="00233C65" w:rsidRPr="000D7469" w:rsidRDefault="00233C65" w:rsidP="00275D7B">
            <w:pPr>
              <w:snapToGrid w:val="0"/>
              <w:spacing w:line="360" w:lineRule="atLeast"/>
              <w:ind w:firstLineChars="100" w:firstLine="210"/>
              <w:rPr>
                <w:rFonts w:ascii="HG丸ｺﾞｼｯｸM-PRO" w:eastAsia="HG丸ｺﾞｼｯｸM-PRO"/>
                <w:szCs w:val="21"/>
              </w:rPr>
            </w:pPr>
            <w:r w:rsidRPr="000D7469">
              <w:rPr>
                <w:rFonts w:ascii="HG丸ｺﾞｼｯｸM-PRO" w:eastAsia="HG丸ｺﾞｼｯｸM-PRO" w:hint="eastAsia"/>
                <w:szCs w:val="21"/>
              </w:rPr>
              <w:t>教育部</w:t>
            </w:r>
            <w:r w:rsidR="00246005" w:rsidRPr="000D7469">
              <w:rPr>
                <w:rFonts w:ascii="HG丸ｺﾞｼｯｸM-PRO" w:eastAsia="HG丸ｺﾞｼｯｸM-PRO" w:hint="eastAsia"/>
                <w:szCs w:val="21"/>
              </w:rPr>
              <w:t>指導課</w:t>
            </w:r>
          </w:p>
        </w:tc>
      </w:tr>
    </w:tbl>
    <w:p w:rsidR="00233C65" w:rsidRPr="000D7469" w:rsidRDefault="00233C65" w:rsidP="006F1D5A"/>
    <w:tbl>
      <w:tblPr>
        <w:tblW w:w="8277"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000"/>
      </w:tblPr>
      <w:tblGrid>
        <w:gridCol w:w="1816"/>
        <w:gridCol w:w="2055"/>
        <w:gridCol w:w="4406"/>
      </w:tblGrid>
      <w:tr w:rsidR="00246005" w:rsidRPr="000D7469" w:rsidTr="008B2C72">
        <w:trPr>
          <w:trHeight w:val="397"/>
        </w:trPr>
        <w:tc>
          <w:tcPr>
            <w:tcW w:w="1753" w:type="dxa"/>
            <w:shd w:val="clear" w:color="auto" w:fill="auto"/>
            <w:vAlign w:val="center"/>
          </w:tcPr>
          <w:p w:rsidR="00246005" w:rsidRPr="000D7469" w:rsidRDefault="00246005" w:rsidP="00275D7B">
            <w:pPr>
              <w:spacing w:line="360" w:lineRule="exact"/>
              <w:jc w:val="center"/>
              <w:rPr>
                <w:rFonts w:ascii="HG丸ｺﾞｼｯｸM-PRO" w:eastAsia="HG丸ｺﾞｼｯｸM-PRO"/>
                <w:szCs w:val="21"/>
              </w:rPr>
            </w:pPr>
            <w:r w:rsidRPr="000D7469">
              <w:rPr>
                <w:rFonts w:ascii="HG丸ｺﾞｼｯｸM-PRO" w:eastAsia="HG丸ｺﾞｼｯｸM-PRO" w:hint="eastAsia"/>
                <w:szCs w:val="21"/>
              </w:rPr>
              <w:t>事務局</w:t>
            </w:r>
          </w:p>
        </w:tc>
        <w:tc>
          <w:tcPr>
            <w:tcW w:w="1984" w:type="dxa"/>
            <w:shd w:val="clear" w:color="auto" w:fill="auto"/>
            <w:vAlign w:val="center"/>
          </w:tcPr>
          <w:p w:rsidR="00246005" w:rsidRPr="000D7469" w:rsidRDefault="00246005" w:rsidP="00275D7B">
            <w:pPr>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齋藤　千代子</w:t>
            </w:r>
          </w:p>
        </w:tc>
        <w:tc>
          <w:tcPr>
            <w:tcW w:w="4253" w:type="dxa"/>
            <w:shd w:val="clear" w:color="auto" w:fill="auto"/>
            <w:vAlign w:val="center"/>
          </w:tcPr>
          <w:p w:rsidR="00246005" w:rsidRPr="000D7469" w:rsidRDefault="00246005" w:rsidP="00275D7B">
            <w:pPr>
              <w:snapToGrid w:val="0"/>
              <w:spacing w:line="360" w:lineRule="exact"/>
              <w:ind w:firstLineChars="100" w:firstLine="210"/>
              <w:rPr>
                <w:rFonts w:ascii="HG丸ｺﾞｼｯｸM-PRO" w:eastAsia="HG丸ｺﾞｼｯｸM-PRO"/>
                <w:szCs w:val="21"/>
              </w:rPr>
            </w:pPr>
            <w:r w:rsidRPr="000D7469">
              <w:rPr>
                <w:rFonts w:ascii="HG丸ｺﾞｼｯｸM-PRO" w:eastAsia="HG丸ｺﾞｼｯｸM-PRO" w:hint="eastAsia"/>
                <w:szCs w:val="21"/>
              </w:rPr>
              <w:t>健康福祉部生活支援課</w:t>
            </w:r>
          </w:p>
        </w:tc>
      </w:tr>
    </w:tbl>
    <w:p w:rsidR="00233C65" w:rsidRPr="000D7469" w:rsidRDefault="00233C65" w:rsidP="006F1D5A"/>
    <w:p w:rsidR="002B53D0" w:rsidRPr="000D7469" w:rsidRDefault="002B53D0" w:rsidP="006F1D5A"/>
    <w:p w:rsidR="00233C65" w:rsidRPr="000D7469" w:rsidRDefault="00233C65" w:rsidP="006F1D5A"/>
    <w:p w:rsidR="00246005" w:rsidRPr="000D7469" w:rsidRDefault="00246005" w:rsidP="006F1D5A"/>
    <w:p w:rsidR="00B05637" w:rsidRPr="000D7469" w:rsidRDefault="00B05637">
      <w:r w:rsidRPr="000D7469">
        <w:br w:type="page"/>
      </w:r>
    </w:p>
    <w:p w:rsidR="00246005" w:rsidRPr="000D7469" w:rsidRDefault="00246005" w:rsidP="006F1D5A"/>
    <w:p w:rsidR="001101CE" w:rsidRPr="000D7469" w:rsidRDefault="00617F09" w:rsidP="000B1EAF">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290" style="position:absolute;left:0;text-align:left;margin-left:14.45pt;margin-top:.95pt;width:491.6pt;height:36pt;z-index:-251578368"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">
            <v:roundrect id="AutoShape 14" o:spid="_x0000_s1294"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lwS8QA&#10;AADbAAAADwAAAGRycy9kb3ducmV2LnhtbESPzWrDMBCE74G+g9hCL6GRnUNJHSuhFBLXRzsp9LhY&#10;6x9irYyl2O7bV4VCj8PMfMOkx8X0YqLRdZYVxJsIBHFldceNguvl9LwD4Tyyxt4yKfgmB8fDwyrF&#10;RNuZC5pK34gAYZeggtb7IZHSVS0ZdBs7EAevtqNBH+TYSD3iHOCml9soepEGOw4LLQ703lJ1K+9G&#10;wWWhLOo/i3x9mr6y+pzFW53HSj09Lm97EJ4W/x/+a39oBbtX+P0SfoA8/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ZcEvEAAAA2wAAAA8AAAAAAAAAAAAAAAAAmAIAAGRycy9k&#10;b3ducmV2LnhtbFBLBQYAAAAABAAEAPUAAACJAwAAAAA=&#10;" fillcolor="silver" strokecolor="silver">
              <v:textbox inset="5.85pt,.05mm,5.85pt,.05mm"/>
            </v:roundrect>
            <v:line id="Line 15" o:spid="_x0000_s1293"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2xhRLwAAADbAAAADwAAAGRycy9kb3ducmV2LnhtbERPSwrCMBDdC94hjOBGNFVBtBpFBEXE&#10;jb/90IxttZmUJtZ6e7MQXD7ef7FqTCFqqlxuWcFwEIEgTqzOOVVwvWz7UxDOI2ssLJOCDzlYLdut&#10;BcbavvlE9dmnIoSwi1FB5n0ZS+mSjAy6gS2JA3e3lUEfYJVKXeE7hJtCjqJoIg3mHBoyLGmTUfI8&#10;v4yC6LE7bEpve3WxH8uxHU1v5nhUqttp1nMQnhr/F//ce61gFtaH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d2xhRLwAAADbAAAADwAAAAAAAAAAAAAAAAChAgAA&#10;ZHJzL2Rvd25yZXYueG1sUEsFBgAAAAAEAAQA+QAAAIoDAAAAAA==&#10;" strokecolor="white" strokeweight="2.5pt">
              <v:shadow color="silver" offset="1pt,1pt"/>
            </v:line>
            <v:rect id="Rectangle 16" o:spid="_x0000_s1292"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SugcUA&#10;AADbAAAADwAAAGRycy9kb3ducmV2LnhtbESPwW7CMBBE70j9B2sr9VKBQw9AAk6EWhUVwaWUD1jF&#10;S5I2Xqe2G8LfY6RKHEczb0azKgbTip6cbywrmE4SEMSl1Q1XCo5f7+MFCB+QNbaWScGFPBT5w2iF&#10;mbZn/qT+ECoRS9hnqKAOocuk9GVNBv3EdsTRO1lnMETpKqkdnmO5aeVLksykwYbjQo0dvdZU/hz+&#10;jIK0X/9uZLr5lvvnZuHS+W77ZudKPT0O6yWIQEO4h//pDx25Kdy+xB8g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VK6BxQAAANsAAAAPAAAAAAAAAAAAAAAAAJgCAABkcnMv&#10;ZG93bnJldi54bWxQSwUGAAAAAAQABAD1AAAAigMAAAAA&#10;" stroked="f" strokecolor="#969696" strokeweight="1pt">
              <v:shadow color="silver" offset="1pt,1pt"/>
            </v:rect>
            <v:rect id="Rectangle 17" o:spid="_x0000_s1291"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WjkMQA&#10;AADbAAAADwAAAGRycy9kb3ducmV2LnhtbESPQWvCQBSE70L/w/IKvelurYYa3YRSCBTUQ7XQ6yP7&#10;TILZt2l2jem/dwsFj8PMfMNs8tG2YqDeN441PM8UCOLSmYYrDV/HYvoKwgdkg61j0vBLHvLsYbLB&#10;1Lgrf9JwCJWIEPYpaqhD6FIpfVmTRT9zHXH0Tq63GKLsK2l6vEa4beVcqURabDgu1NjRe03l+XCx&#10;GjBZmJ/96WV33F4SXFWjKpbfSuunx/FtDSLQGO7h//aH0bCaw9+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lo5DEAAAA2wAAAA8AAAAAAAAAAAAAAAAAmAIAAGRycy9k&#10;b3ducmV2LnhtbFBLBQYAAAAABAAEAPUAAACJAwAAAAA=&#10;" stroked="f"/>
          </v:group>
        </w:pict>
      </w:r>
      <w:r w:rsidR="002B53D0" w:rsidRPr="000D7469">
        <w:rPr>
          <w:rFonts w:asciiTheme="majorEastAsia" w:eastAsiaTheme="majorEastAsia" w:hAnsiTheme="majorEastAsia" w:hint="eastAsia"/>
          <w:sz w:val="32"/>
        </w:rPr>
        <w:t>７</w:t>
      </w:r>
      <w:r w:rsidR="001101CE" w:rsidRPr="000D7469">
        <w:rPr>
          <w:rFonts w:asciiTheme="majorEastAsia" w:eastAsiaTheme="majorEastAsia" w:hAnsiTheme="majorEastAsia" w:hint="eastAsia"/>
          <w:sz w:val="32"/>
        </w:rPr>
        <w:t xml:space="preserve">　</w:t>
      </w:r>
      <w:r w:rsidR="007C59E4" w:rsidRPr="000D7469">
        <w:rPr>
          <w:rFonts w:asciiTheme="majorEastAsia" w:eastAsiaTheme="majorEastAsia" w:hAnsiTheme="majorEastAsia" w:hint="eastAsia"/>
          <w:sz w:val="32"/>
        </w:rPr>
        <w:t>市民懇談会・</w:t>
      </w:r>
      <w:r w:rsidR="000B1EAF" w:rsidRPr="000D7469">
        <w:rPr>
          <w:rFonts w:asciiTheme="majorEastAsia" w:eastAsiaTheme="majorEastAsia" w:hAnsiTheme="majorEastAsia" w:hint="eastAsia"/>
          <w:sz w:val="32"/>
        </w:rPr>
        <w:t>市民意見公募（パブリックコメント）</w:t>
      </w:r>
      <w:r w:rsidR="001101CE" w:rsidRPr="000D7469">
        <w:rPr>
          <w:rFonts w:asciiTheme="majorEastAsia" w:eastAsiaTheme="majorEastAsia" w:hAnsiTheme="majorEastAsia"/>
          <w:w w:val="67"/>
          <w:sz w:val="32"/>
        </w:rPr>
        <w:tab/>
      </w:r>
    </w:p>
    <w:p w:rsidR="001101CE" w:rsidRPr="000D7469" w:rsidRDefault="001101CE" w:rsidP="006F1D5A"/>
    <w:p w:rsidR="00EA551A" w:rsidRPr="000D7469" w:rsidRDefault="00EA551A" w:rsidP="006F1D5A">
      <w:pPr>
        <w:rPr>
          <w:rFonts w:ascii="HG丸ｺﾞｼｯｸM-PRO" w:eastAsia="HG丸ｺﾞｼｯｸM-PRO"/>
          <w:sz w:val="22"/>
          <w:szCs w:val="22"/>
        </w:rPr>
      </w:pPr>
      <w:r w:rsidRPr="000D7469">
        <w:rPr>
          <w:rFonts w:ascii="HG丸ｺﾞｼｯｸM-PRO" w:eastAsia="HG丸ｺﾞｼｯｸM-PRO" w:hint="eastAsia"/>
          <w:sz w:val="22"/>
          <w:szCs w:val="22"/>
        </w:rPr>
        <w:t xml:space="preserve">　　</w:t>
      </w:r>
      <w:r w:rsidR="009670CE" w:rsidRPr="000D7469">
        <w:rPr>
          <w:rFonts w:ascii="HG丸ｺﾞｼｯｸM-PRO" w:eastAsia="HG丸ｺﾞｼｯｸM-PRO" w:hint="eastAsia"/>
          <w:sz w:val="22"/>
          <w:szCs w:val="22"/>
        </w:rPr>
        <w:t>（１）</w:t>
      </w:r>
      <w:r w:rsidRPr="000D7469">
        <w:rPr>
          <w:rFonts w:ascii="HG丸ｺﾞｼｯｸM-PRO" w:eastAsia="HG丸ｺﾞｼｯｸM-PRO" w:hint="eastAsia"/>
          <w:sz w:val="22"/>
          <w:szCs w:val="22"/>
        </w:rPr>
        <w:t>市民懇談会</w:t>
      </w:r>
    </w:p>
    <w:tbl>
      <w:tblPr>
        <w:tblStyle w:val="ad"/>
        <w:tblW w:w="8277"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tblPr>
      <w:tblGrid>
        <w:gridCol w:w="5266"/>
        <w:gridCol w:w="1898"/>
        <w:gridCol w:w="1113"/>
      </w:tblGrid>
      <w:tr w:rsidR="00EA551A" w:rsidRPr="000D7469" w:rsidTr="008B2C72">
        <w:tc>
          <w:tcPr>
            <w:tcW w:w="6124" w:type="dxa"/>
            <w:shd w:val="clear" w:color="auto" w:fill="D9D9D9"/>
          </w:tcPr>
          <w:p w:rsidR="00EA551A" w:rsidRPr="000D7469" w:rsidRDefault="00EA551A" w:rsidP="00275D7B">
            <w:pPr>
              <w:spacing w:line="360" w:lineRule="exact"/>
              <w:jc w:val="center"/>
              <w:rPr>
                <w:rFonts w:ascii="HG丸ｺﾞｼｯｸM-PRO" w:eastAsia="HG丸ｺﾞｼｯｸM-PRO"/>
                <w:sz w:val="22"/>
                <w:szCs w:val="22"/>
              </w:rPr>
            </w:pPr>
            <w:r w:rsidRPr="000D7469">
              <w:rPr>
                <w:rFonts w:ascii="HG丸ｺﾞｼｯｸM-PRO" w:eastAsia="HG丸ｺﾞｼｯｸM-PRO" w:hint="eastAsia"/>
                <w:sz w:val="22"/>
                <w:szCs w:val="22"/>
              </w:rPr>
              <w:t xml:space="preserve">　　開催日時</w:t>
            </w:r>
          </w:p>
        </w:tc>
        <w:tc>
          <w:tcPr>
            <w:tcW w:w="2192" w:type="dxa"/>
            <w:shd w:val="clear" w:color="auto" w:fill="D9D9D9"/>
          </w:tcPr>
          <w:p w:rsidR="00EA551A" w:rsidRPr="000D7469" w:rsidRDefault="009670CE" w:rsidP="00275D7B">
            <w:pPr>
              <w:spacing w:line="360" w:lineRule="exact"/>
              <w:jc w:val="center"/>
              <w:rPr>
                <w:rFonts w:ascii="HG丸ｺﾞｼｯｸM-PRO" w:eastAsia="HG丸ｺﾞｼｯｸM-PRO"/>
                <w:sz w:val="22"/>
                <w:szCs w:val="22"/>
              </w:rPr>
            </w:pPr>
            <w:r w:rsidRPr="000D7469">
              <w:rPr>
                <w:rFonts w:ascii="HG丸ｺﾞｼｯｸM-PRO" w:eastAsia="HG丸ｺﾞｼｯｸM-PRO" w:hint="eastAsia"/>
                <w:sz w:val="22"/>
                <w:szCs w:val="22"/>
              </w:rPr>
              <w:t>会場</w:t>
            </w:r>
          </w:p>
        </w:tc>
        <w:tc>
          <w:tcPr>
            <w:tcW w:w="1276" w:type="dxa"/>
            <w:shd w:val="clear" w:color="auto" w:fill="D9D9D9"/>
          </w:tcPr>
          <w:p w:rsidR="00EA551A" w:rsidRPr="000D7469" w:rsidRDefault="00EA551A" w:rsidP="00275D7B">
            <w:pPr>
              <w:spacing w:line="360" w:lineRule="exact"/>
              <w:jc w:val="center"/>
              <w:rPr>
                <w:rFonts w:ascii="HG丸ｺﾞｼｯｸM-PRO" w:eastAsia="HG丸ｺﾞｼｯｸM-PRO"/>
                <w:sz w:val="22"/>
                <w:szCs w:val="22"/>
              </w:rPr>
            </w:pPr>
            <w:r w:rsidRPr="000D7469">
              <w:rPr>
                <w:rFonts w:ascii="HG丸ｺﾞｼｯｸM-PRO" w:eastAsia="HG丸ｺﾞｼｯｸM-PRO" w:hint="eastAsia"/>
                <w:sz w:val="22"/>
                <w:szCs w:val="22"/>
              </w:rPr>
              <w:t>参加者数</w:t>
            </w:r>
          </w:p>
        </w:tc>
      </w:tr>
      <w:tr w:rsidR="00EA551A" w:rsidRPr="000D7469" w:rsidTr="008B2C72">
        <w:tc>
          <w:tcPr>
            <w:tcW w:w="6124" w:type="dxa"/>
            <w:vAlign w:val="center"/>
          </w:tcPr>
          <w:p w:rsidR="008B2C72" w:rsidRPr="000D7469" w:rsidRDefault="00EA551A" w:rsidP="00275D7B">
            <w:pPr>
              <w:spacing w:line="360" w:lineRule="exact"/>
              <w:jc w:val="both"/>
              <w:rPr>
                <w:rFonts w:ascii="HG丸ｺﾞｼｯｸM-PRO" w:eastAsia="HG丸ｺﾞｼｯｸM-PRO"/>
                <w:sz w:val="22"/>
                <w:szCs w:val="22"/>
              </w:rPr>
            </w:pPr>
            <w:r w:rsidRPr="000D7469">
              <w:rPr>
                <w:rFonts w:ascii="HG丸ｺﾞｼｯｸM-PRO" w:eastAsia="HG丸ｺﾞｼｯｸM-PRO" w:hint="eastAsia"/>
                <w:sz w:val="22"/>
                <w:szCs w:val="22"/>
              </w:rPr>
              <w:t>平成２９年１２月　６日（水）</w:t>
            </w:r>
          </w:p>
          <w:p w:rsidR="00EA551A" w:rsidRPr="000D7469" w:rsidRDefault="00EA551A"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午後１時３０分～２時３０分</w:t>
            </w:r>
          </w:p>
        </w:tc>
        <w:tc>
          <w:tcPr>
            <w:tcW w:w="2192" w:type="dxa"/>
            <w:vAlign w:val="center"/>
          </w:tcPr>
          <w:p w:rsidR="00EA551A" w:rsidRPr="000D7469" w:rsidRDefault="00EA551A" w:rsidP="00275D7B">
            <w:pPr>
              <w:spacing w:line="360" w:lineRule="exact"/>
              <w:jc w:val="both"/>
              <w:rPr>
                <w:rFonts w:ascii="HG丸ｺﾞｼｯｸM-PRO" w:eastAsia="HG丸ｺﾞｼｯｸM-PRO"/>
                <w:sz w:val="22"/>
                <w:szCs w:val="22"/>
              </w:rPr>
            </w:pPr>
            <w:r w:rsidRPr="000D7469">
              <w:rPr>
                <w:rFonts w:ascii="HG丸ｺﾞｼｯｸM-PRO" w:eastAsia="HG丸ｺﾞｼｯｸM-PRO" w:hint="eastAsia"/>
                <w:sz w:val="22"/>
                <w:szCs w:val="22"/>
              </w:rPr>
              <w:t>小川西町公民館</w:t>
            </w:r>
          </w:p>
        </w:tc>
        <w:tc>
          <w:tcPr>
            <w:tcW w:w="1276" w:type="dxa"/>
            <w:vAlign w:val="center"/>
          </w:tcPr>
          <w:p w:rsidR="00EA551A" w:rsidRPr="000D7469" w:rsidRDefault="001B02FD"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２８</w:t>
            </w:r>
            <w:r w:rsidR="00EA551A" w:rsidRPr="000D7469">
              <w:rPr>
                <w:rFonts w:ascii="HG丸ｺﾞｼｯｸM-PRO" w:eastAsia="HG丸ｺﾞｼｯｸM-PRO" w:hint="eastAsia"/>
                <w:sz w:val="22"/>
                <w:szCs w:val="22"/>
              </w:rPr>
              <w:t>名</w:t>
            </w:r>
          </w:p>
        </w:tc>
      </w:tr>
      <w:tr w:rsidR="00EA551A" w:rsidRPr="000D7469" w:rsidTr="008B2C72">
        <w:tc>
          <w:tcPr>
            <w:tcW w:w="6124" w:type="dxa"/>
          </w:tcPr>
          <w:p w:rsidR="008B2C72" w:rsidRPr="000D7469" w:rsidRDefault="00EA551A" w:rsidP="00275D7B">
            <w:pPr>
              <w:spacing w:line="360" w:lineRule="exact"/>
              <w:rPr>
                <w:rFonts w:ascii="HG丸ｺﾞｼｯｸM-PRO" w:eastAsia="HG丸ｺﾞｼｯｸM-PRO"/>
                <w:sz w:val="22"/>
                <w:szCs w:val="22"/>
              </w:rPr>
            </w:pPr>
            <w:r w:rsidRPr="000D7469">
              <w:rPr>
                <w:rFonts w:ascii="HG丸ｺﾞｼｯｸM-PRO" w:eastAsia="HG丸ｺﾞｼｯｸM-PRO" w:hint="eastAsia"/>
                <w:sz w:val="22"/>
                <w:szCs w:val="22"/>
              </w:rPr>
              <w:t xml:space="preserve">　　　　　１２月　８日（金）</w:t>
            </w:r>
          </w:p>
          <w:p w:rsidR="00EA551A" w:rsidRPr="000D7469" w:rsidRDefault="00EA551A"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午後６時３０分～７時３０分</w:t>
            </w:r>
          </w:p>
        </w:tc>
        <w:tc>
          <w:tcPr>
            <w:tcW w:w="2192" w:type="dxa"/>
            <w:vAlign w:val="center"/>
          </w:tcPr>
          <w:p w:rsidR="00EA551A" w:rsidRPr="000D7469" w:rsidRDefault="00EA551A" w:rsidP="00275D7B">
            <w:pPr>
              <w:spacing w:line="360" w:lineRule="exact"/>
              <w:jc w:val="both"/>
              <w:rPr>
                <w:rFonts w:ascii="HG丸ｺﾞｼｯｸM-PRO" w:eastAsia="HG丸ｺﾞｼｯｸM-PRO"/>
                <w:sz w:val="22"/>
                <w:szCs w:val="22"/>
              </w:rPr>
            </w:pPr>
            <w:r w:rsidRPr="000D7469">
              <w:rPr>
                <w:rFonts w:ascii="HG丸ｺﾞｼｯｸM-PRO" w:eastAsia="HG丸ｺﾞｼｯｸM-PRO" w:hint="eastAsia"/>
                <w:sz w:val="22"/>
                <w:szCs w:val="22"/>
              </w:rPr>
              <w:t>東部市民センター</w:t>
            </w:r>
          </w:p>
        </w:tc>
        <w:tc>
          <w:tcPr>
            <w:tcW w:w="1276" w:type="dxa"/>
            <w:vAlign w:val="center"/>
          </w:tcPr>
          <w:p w:rsidR="00EA551A" w:rsidRPr="000D7469" w:rsidRDefault="001B02FD"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１３</w:t>
            </w:r>
            <w:r w:rsidR="00EA551A" w:rsidRPr="000D7469">
              <w:rPr>
                <w:rFonts w:ascii="HG丸ｺﾞｼｯｸM-PRO" w:eastAsia="HG丸ｺﾞｼｯｸM-PRO" w:hint="eastAsia"/>
                <w:sz w:val="22"/>
                <w:szCs w:val="22"/>
              </w:rPr>
              <w:t>名</w:t>
            </w:r>
          </w:p>
        </w:tc>
      </w:tr>
      <w:tr w:rsidR="00EA551A" w:rsidRPr="000D7469" w:rsidTr="008B2C72">
        <w:tc>
          <w:tcPr>
            <w:tcW w:w="6124" w:type="dxa"/>
          </w:tcPr>
          <w:p w:rsidR="008B2C72" w:rsidRPr="000D7469" w:rsidRDefault="00EA551A" w:rsidP="00275D7B">
            <w:pPr>
              <w:spacing w:line="360" w:lineRule="exact"/>
              <w:rPr>
                <w:rFonts w:ascii="HG丸ｺﾞｼｯｸM-PRO" w:eastAsia="HG丸ｺﾞｼｯｸM-PRO"/>
                <w:sz w:val="22"/>
                <w:szCs w:val="22"/>
              </w:rPr>
            </w:pPr>
            <w:r w:rsidRPr="000D7469">
              <w:rPr>
                <w:rFonts w:ascii="HG丸ｺﾞｼｯｸM-PRO" w:eastAsia="HG丸ｺﾞｼｯｸM-PRO" w:hint="eastAsia"/>
                <w:sz w:val="22"/>
                <w:szCs w:val="22"/>
              </w:rPr>
              <w:t xml:space="preserve">　　　　　１２月　９日（土）</w:t>
            </w:r>
          </w:p>
          <w:p w:rsidR="00EA551A" w:rsidRPr="000D7469" w:rsidRDefault="00EA551A"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午後１時３０分～２時３０分</w:t>
            </w:r>
          </w:p>
        </w:tc>
        <w:tc>
          <w:tcPr>
            <w:tcW w:w="2192" w:type="dxa"/>
            <w:vAlign w:val="center"/>
          </w:tcPr>
          <w:p w:rsidR="00EA551A" w:rsidRPr="000D7469" w:rsidRDefault="00EA551A" w:rsidP="00275D7B">
            <w:pPr>
              <w:spacing w:line="360" w:lineRule="exact"/>
              <w:jc w:val="both"/>
              <w:rPr>
                <w:rFonts w:ascii="HG丸ｺﾞｼｯｸM-PRO" w:eastAsia="HG丸ｺﾞｼｯｸM-PRO"/>
                <w:sz w:val="22"/>
                <w:szCs w:val="22"/>
              </w:rPr>
            </w:pPr>
            <w:r w:rsidRPr="000D7469">
              <w:rPr>
                <w:rFonts w:ascii="HG丸ｺﾞｼｯｸM-PRO" w:eastAsia="HG丸ｺﾞｼｯｸM-PRO" w:hint="eastAsia"/>
                <w:sz w:val="22"/>
                <w:szCs w:val="22"/>
              </w:rPr>
              <w:t>中央公民館</w:t>
            </w:r>
          </w:p>
        </w:tc>
        <w:tc>
          <w:tcPr>
            <w:tcW w:w="1276" w:type="dxa"/>
            <w:vAlign w:val="center"/>
          </w:tcPr>
          <w:p w:rsidR="00EA551A" w:rsidRPr="000D7469" w:rsidRDefault="001B02FD"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１４</w:t>
            </w:r>
            <w:r w:rsidR="00EA551A" w:rsidRPr="000D7469">
              <w:rPr>
                <w:rFonts w:ascii="HG丸ｺﾞｼｯｸM-PRO" w:eastAsia="HG丸ｺﾞｼｯｸM-PRO" w:hint="eastAsia"/>
                <w:sz w:val="22"/>
                <w:szCs w:val="22"/>
              </w:rPr>
              <w:t>名</w:t>
            </w:r>
          </w:p>
        </w:tc>
      </w:tr>
      <w:tr w:rsidR="00EA551A" w:rsidRPr="000D7469" w:rsidTr="008B2C72">
        <w:tc>
          <w:tcPr>
            <w:tcW w:w="8316" w:type="dxa"/>
            <w:gridSpan w:val="2"/>
            <w:vAlign w:val="center"/>
          </w:tcPr>
          <w:p w:rsidR="00EA551A" w:rsidRPr="000D7469" w:rsidRDefault="00EA551A"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合　計</w:t>
            </w:r>
          </w:p>
        </w:tc>
        <w:tc>
          <w:tcPr>
            <w:tcW w:w="1276" w:type="dxa"/>
            <w:vAlign w:val="center"/>
          </w:tcPr>
          <w:p w:rsidR="00EA551A" w:rsidRPr="000D7469" w:rsidRDefault="001B02FD"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５５</w:t>
            </w:r>
            <w:r w:rsidR="00EA551A" w:rsidRPr="000D7469">
              <w:rPr>
                <w:rFonts w:ascii="HG丸ｺﾞｼｯｸM-PRO" w:eastAsia="HG丸ｺﾞｼｯｸM-PRO" w:hint="eastAsia"/>
                <w:sz w:val="22"/>
                <w:szCs w:val="22"/>
              </w:rPr>
              <w:t>名</w:t>
            </w:r>
          </w:p>
        </w:tc>
      </w:tr>
    </w:tbl>
    <w:p w:rsidR="00EA551A" w:rsidRPr="000D7469" w:rsidRDefault="00EA551A" w:rsidP="006F1D5A">
      <w:pPr>
        <w:rPr>
          <w:rFonts w:ascii="HG丸ｺﾞｼｯｸM-PRO" w:eastAsia="HG丸ｺﾞｼｯｸM-PRO"/>
          <w:sz w:val="22"/>
          <w:szCs w:val="22"/>
        </w:rPr>
      </w:pPr>
    </w:p>
    <w:p w:rsidR="00EA551A" w:rsidRPr="000D7469" w:rsidRDefault="00EA551A" w:rsidP="006F1D5A">
      <w:pPr>
        <w:rPr>
          <w:rFonts w:ascii="HG丸ｺﾞｼｯｸM-PRO" w:eastAsia="HG丸ｺﾞｼｯｸM-PRO"/>
          <w:sz w:val="22"/>
          <w:szCs w:val="22"/>
        </w:rPr>
      </w:pPr>
      <w:r w:rsidRPr="000D7469">
        <w:rPr>
          <w:rFonts w:ascii="HG丸ｺﾞｼｯｸM-PRO" w:eastAsia="HG丸ｺﾞｼｯｸM-PRO" w:hint="eastAsia"/>
          <w:sz w:val="22"/>
          <w:szCs w:val="22"/>
        </w:rPr>
        <w:t xml:space="preserve">　　</w:t>
      </w:r>
      <w:r w:rsidR="009670CE" w:rsidRPr="000D7469">
        <w:rPr>
          <w:rFonts w:ascii="HG丸ｺﾞｼｯｸM-PRO" w:eastAsia="HG丸ｺﾞｼｯｸM-PRO" w:hint="eastAsia"/>
          <w:sz w:val="22"/>
          <w:szCs w:val="22"/>
        </w:rPr>
        <w:t>（２）</w:t>
      </w:r>
      <w:r w:rsidRPr="000D7469">
        <w:rPr>
          <w:rFonts w:ascii="HG丸ｺﾞｼｯｸM-PRO" w:eastAsia="HG丸ｺﾞｼｯｸM-PRO" w:hint="eastAsia"/>
          <w:sz w:val="22"/>
          <w:szCs w:val="22"/>
        </w:rPr>
        <w:t>わかりやすい説明会</w:t>
      </w:r>
      <w:r w:rsidR="007B2ED1" w:rsidRPr="000D7469">
        <w:rPr>
          <w:rFonts w:ascii="HG丸ｺﾞｼｯｸM-PRO" w:eastAsia="HG丸ｺﾞｼｯｸM-PRO" w:hint="eastAsia"/>
          <w:sz w:val="22"/>
          <w:szCs w:val="22"/>
        </w:rPr>
        <w:t>（第五期障害福祉計画・第一期障害児福祉計画と</w:t>
      </w:r>
      <w:r w:rsidR="00E83090" w:rsidRPr="000D7469">
        <w:rPr>
          <w:rFonts w:ascii="HG丸ｺﾞｼｯｸM-PRO" w:eastAsia="HG丸ｺﾞｼｯｸM-PRO" w:hint="eastAsia"/>
          <w:sz w:val="22"/>
          <w:szCs w:val="22"/>
        </w:rPr>
        <w:t>合同</w:t>
      </w:r>
      <w:r w:rsidR="007B2ED1" w:rsidRPr="000D7469">
        <w:rPr>
          <w:rFonts w:ascii="HG丸ｺﾞｼｯｸM-PRO" w:eastAsia="HG丸ｺﾞｼｯｸM-PRO" w:hint="eastAsia"/>
          <w:sz w:val="22"/>
          <w:szCs w:val="22"/>
        </w:rPr>
        <w:t>開催）</w:t>
      </w:r>
    </w:p>
    <w:p w:rsidR="007B2ED1" w:rsidRPr="000D7469" w:rsidRDefault="007B2ED1" w:rsidP="001718E6">
      <w:pPr>
        <w:spacing w:afterLines="20" w:line="400" w:lineRule="exact"/>
        <w:ind w:leftChars="400" w:left="840" w:rightChars="200" w:right="420" w:firstLineChars="100" w:firstLine="220"/>
        <w:jc w:val="both"/>
        <w:rPr>
          <w:rFonts w:ascii="HG丸ｺﾞｼｯｸM-PRO" w:eastAsia="HG丸ｺﾞｼｯｸM-PRO"/>
          <w:sz w:val="22"/>
          <w:szCs w:val="22"/>
        </w:rPr>
      </w:pPr>
      <w:r w:rsidRPr="000D7469">
        <w:rPr>
          <w:rFonts w:ascii="HG丸ｺﾞｼｯｸM-PRO" w:eastAsia="HG丸ｺﾞｼｯｸM-PRO" w:hint="eastAsia"/>
          <w:sz w:val="22"/>
          <w:szCs w:val="22"/>
        </w:rPr>
        <w:t>主に知的障がいのある人を対象とした説明会を開催しました。</w:t>
      </w:r>
    </w:p>
    <w:tbl>
      <w:tblPr>
        <w:tblStyle w:val="ad"/>
        <w:tblW w:w="8277"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tblPr>
      <w:tblGrid>
        <w:gridCol w:w="5216"/>
        <w:gridCol w:w="1953"/>
        <w:gridCol w:w="1108"/>
      </w:tblGrid>
      <w:tr w:rsidR="00EA551A" w:rsidRPr="000D7469" w:rsidTr="00025496">
        <w:tc>
          <w:tcPr>
            <w:tcW w:w="6095" w:type="dxa"/>
            <w:shd w:val="clear" w:color="auto" w:fill="D9D9D9"/>
          </w:tcPr>
          <w:p w:rsidR="00EA551A" w:rsidRPr="000D7469" w:rsidRDefault="00EA551A" w:rsidP="00275D7B">
            <w:pPr>
              <w:spacing w:line="360" w:lineRule="exact"/>
              <w:jc w:val="center"/>
              <w:rPr>
                <w:rFonts w:ascii="HG丸ｺﾞｼｯｸM-PRO" w:eastAsia="HG丸ｺﾞｼｯｸM-PRO"/>
                <w:sz w:val="22"/>
                <w:szCs w:val="22"/>
              </w:rPr>
            </w:pPr>
            <w:r w:rsidRPr="000D7469">
              <w:rPr>
                <w:rFonts w:ascii="HG丸ｺﾞｼｯｸM-PRO" w:eastAsia="HG丸ｺﾞｼｯｸM-PRO" w:hint="eastAsia"/>
                <w:sz w:val="22"/>
                <w:szCs w:val="22"/>
              </w:rPr>
              <w:t>開催日時</w:t>
            </w:r>
          </w:p>
        </w:tc>
        <w:tc>
          <w:tcPr>
            <w:tcW w:w="2268" w:type="dxa"/>
            <w:shd w:val="clear" w:color="auto" w:fill="D9D9D9"/>
          </w:tcPr>
          <w:p w:rsidR="00EA551A" w:rsidRPr="000D7469" w:rsidRDefault="009670CE" w:rsidP="00275D7B">
            <w:pPr>
              <w:spacing w:line="360" w:lineRule="exact"/>
              <w:jc w:val="center"/>
              <w:rPr>
                <w:rFonts w:ascii="HG丸ｺﾞｼｯｸM-PRO" w:eastAsia="HG丸ｺﾞｼｯｸM-PRO"/>
                <w:sz w:val="22"/>
                <w:szCs w:val="22"/>
              </w:rPr>
            </w:pPr>
            <w:r w:rsidRPr="000D7469">
              <w:rPr>
                <w:rFonts w:ascii="HG丸ｺﾞｼｯｸM-PRO" w:eastAsia="HG丸ｺﾞｼｯｸM-PRO" w:hint="eastAsia"/>
                <w:sz w:val="22"/>
                <w:szCs w:val="22"/>
              </w:rPr>
              <w:t>会場</w:t>
            </w:r>
          </w:p>
        </w:tc>
        <w:tc>
          <w:tcPr>
            <w:tcW w:w="1276" w:type="dxa"/>
            <w:shd w:val="clear" w:color="auto" w:fill="D9D9D9"/>
          </w:tcPr>
          <w:p w:rsidR="00EA551A" w:rsidRPr="000D7469" w:rsidRDefault="00EA551A" w:rsidP="00275D7B">
            <w:pPr>
              <w:spacing w:line="360" w:lineRule="exact"/>
              <w:jc w:val="center"/>
              <w:rPr>
                <w:rFonts w:ascii="HG丸ｺﾞｼｯｸM-PRO" w:eastAsia="HG丸ｺﾞｼｯｸM-PRO"/>
                <w:sz w:val="22"/>
                <w:szCs w:val="22"/>
              </w:rPr>
            </w:pPr>
            <w:r w:rsidRPr="000D7469">
              <w:rPr>
                <w:rFonts w:ascii="HG丸ｺﾞｼｯｸM-PRO" w:eastAsia="HG丸ｺﾞｼｯｸM-PRO" w:hint="eastAsia"/>
                <w:sz w:val="22"/>
                <w:szCs w:val="22"/>
              </w:rPr>
              <w:t>参加者数</w:t>
            </w:r>
          </w:p>
        </w:tc>
      </w:tr>
      <w:tr w:rsidR="00EA551A" w:rsidRPr="000D7469" w:rsidTr="00025496">
        <w:tc>
          <w:tcPr>
            <w:tcW w:w="6095" w:type="dxa"/>
          </w:tcPr>
          <w:p w:rsidR="00025496" w:rsidRPr="000D7469" w:rsidRDefault="00EA551A" w:rsidP="00275D7B">
            <w:pPr>
              <w:spacing w:line="360" w:lineRule="exact"/>
              <w:rPr>
                <w:rFonts w:ascii="HG丸ｺﾞｼｯｸM-PRO" w:eastAsia="HG丸ｺﾞｼｯｸM-PRO"/>
                <w:sz w:val="22"/>
                <w:szCs w:val="22"/>
              </w:rPr>
            </w:pPr>
            <w:r w:rsidRPr="000D7469">
              <w:rPr>
                <w:rFonts w:ascii="HG丸ｺﾞｼｯｸM-PRO" w:eastAsia="HG丸ｺﾞｼｯｸM-PRO" w:hint="eastAsia"/>
                <w:sz w:val="22"/>
                <w:szCs w:val="22"/>
              </w:rPr>
              <w:t>平成２９年１２月１４日（木）</w:t>
            </w:r>
          </w:p>
          <w:p w:rsidR="00EA551A" w:rsidRPr="000D7469" w:rsidRDefault="00EA551A"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午</w:t>
            </w:r>
            <w:r w:rsidR="00775B64" w:rsidRPr="000D7469">
              <w:rPr>
                <w:rFonts w:ascii="HG丸ｺﾞｼｯｸM-PRO" w:eastAsia="HG丸ｺﾞｼｯｸM-PRO" w:hint="eastAsia"/>
                <w:sz w:val="22"/>
                <w:szCs w:val="22"/>
              </w:rPr>
              <w:t>前</w:t>
            </w:r>
            <w:r w:rsidRPr="000D7469">
              <w:rPr>
                <w:rFonts w:ascii="HG丸ｺﾞｼｯｸM-PRO" w:eastAsia="HG丸ｺﾞｼｯｸM-PRO" w:hint="eastAsia"/>
                <w:sz w:val="22"/>
                <w:szCs w:val="22"/>
              </w:rPr>
              <w:t>１</w:t>
            </w:r>
            <w:r w:rsidR="00775B64" w:rsidRPr="000D7469">
              <w:rPr>
                <w:rFonts w:ascii="HG丸ｺﾞｼｯｸM-PRO" w:eastAsia="HG丸ｺﾞｼｯｸM-PRO" w:hint="eastAsia"/>
                <w:sz w:val="22"/>
                <w:szCs w:val="22"/>
              </w:rPr>
              <w:t>０時</w:t>
            </w:r>
            <w:r w:rsidRPr="000D7469">
              <w:rPr>
                <w:rFonts w:ascii="HG丸ｺﾞｼｯｸM-PRO" w:eastAsia="HG丸ｺﾞｼｯｸM-PRO" w:hint="eastAsia"/>
                <w:sz w:val="22"/>
                <w:szCs w:val="22"/>
              </w:rPr>
              <w:t>～</w:t>
            </w:r>
            <w:r w:rsidR="00775B64" w:rsidRPr="000D7469">
              <w:rPr>
                <w:rFonts w:ascii="HG丸ｺﾞｼｯｸM-PRO" w:eastAsia="HG丸ｺﾞｼｯｸM-PRO" w:hint="eastAsia"/>
                <w:sz w:val="22"/>
                <w:szCs w:val="22"/>
              </w:rPr>
              <w:t>１１</w:t>
            </w:r>
            <w:r w:rsidRPr="000D7469">
              <w:rPr>
                <w:rFonts w:ascii="HG丸ｺﾞｼｯｸM-PRO" w:eastAsia="HG丸ｺﾞｼｯｸM-PRO" w:hint="eastAsia"/>
                <w:sz w:val="22"/>
                <w:szCs w:val="22"/>
              </w:rPr>
              <w:t>時３０分</w:t>
            </w:r>
          </w:p>
        </w:tc>
        <w:tc>
          <w:tcPr>
            <w:tcW w:w="2268" w:type="dxa"/>
            <w:vAlign w:val="center"/>
          </w:tcPr>
          <w:p w:rsidR="00EA551A" w:rsidRPr="000D7469" w:rsidRDefault="00775B64" w:rsidP="00275D7B">
            <w:pPr>
              <w:spacing w:line="360" w:lineRule="exact"/>
              <w:jc w:val="both"/>
              <w:rPr>
                <w:rFonts w:ascii="HG丸ｺﾞｼｯｸM-PRO" w:eastAsia="HG丸ｺﾞｼｯｸM-PRO"/>
                <w:sz w:val="22"/>
                <w:szCs w:val="22"/>
              </w:rPr>
            </w:pPr>
            <w:r w:rsidRPr="000D7469">
              <w:rPr>
                <w:rFonts w:ascii="HG丸ｺﾞｼｯｸM-PRO" w:eastAsia="HG丸ｺﾞｼｯｸM-PRO" w:hint="eastAsia"/>
                <w:sz w:val="22"/>
                <w:szCs w:val="22"/>
              </w:rPr>
              <w:t>健康センター</w:t>
            </w:r>
          </w:p>
        </w:tc>
        <w:tc>
          <w:tcPr>
            <w:tcW w:w="1276" w:type="dxa"/>
            <w:vAlign w:val="center"/>
          </w:tcPr>
          <w:p w:rsidR="00EA551A" w:rsidRPr="000D7469" w:rsidRDefault="007A7359" w:rsidP="00275D7B">
            <w:pPr>
              <w:spacing w:line="360" w:lineRule="exact"/>
              <w:jc w:val="right"/>
              <w:rPr>
                <w:rFonts w:ascii="HG丸ｺﾞｼｯｸM-PRO" w:eastAsia="HG丸ｺﾞｼｯｸM-PRO"/>
                <w:sz w:val="22"/>
                <w:szCs w:val="22"/>
              </w:rPr>
            </w:pPr>
            <w:r w:rsidRPr="000D7469">
              <w:rPr>
                <w:rFonts w:ascii="HG丸ｺﾞｼｯｸM-PRO" w:eastAsia="HG丸ｺﾞｼｯｸM-PRO" w:hint="eastAsia"/>
                <w:sz w:val="22"/>
                <w:szCs w:val="22"/>
              </w:rPr>
              <w:t>３３</w:t>
            </w:r>
            <w:r w:rsidR="00EA551A" w:rsidRPr="000D7469">
              <w:rPr>
                <w:rFonts w:ascii="HG丸ｺﾞｼｯｸM-PRO" w:eastAsia="HG丸ｺﾞｼｯｸM-PRO" w:hint="eastAsia"/>
                <w:sz w:val="22"/>
                <w:szCs w:val="22"/>
              </w:rPr>
              <w:t>名</w:t>
            </w:r>
          </w:p>
        </w:tc>
      </w:tr>
    </w:tbl>
    <w:p w:rsidR="00EA551A" w:rsidRPr="000D7469" w:rsidRDefault="00EA551A" w:rsidP="006F1D5A">
      <w:pPr>
        <w:rPr>
          <w:rFonts w:ascii="HG丸ｺﾞｼｯｸM-PRO" w:eastAsia="HG丸ｺﾞｼｯｸM-PRO"/>
          <w:sz w:val="22"/>
          <w:szCs w:val="22"/>
        </w:rPr>
      </w:pPr>
    </w:p>
    <w:p w:rsidR="00323F06" w:rsidRPr="000D7469" w:rsidRDefault="00EA551A" w:rsidP="006F1D5A">
      <w:pPr>
        <w:rPr>
          <w:rFonts w:ascii="HG丸ｺﾞｼｯｸM-PRO" w:eastAsia="HG丸ｺﾞｼｯｸM-PRO"/>
          <w:sz w:val="22"/>
          <w:szCs w:val="22"/>
        </w:rPr>
      </w:pPr>
      <w:r w:rsidRPr="000D7469">
        <w:rPr>
          <w:rFonts w:ascii="HG丸ｺﾞｼｯｸM-PRO" w:eastAsia="HG丸ｺﾞｼｯｸM-PRO" w:hint="eastAsia"/>
          <w:sz w:val="22"/>
          <w:szCs w:val="22"/>
        </w:rPr>
        <w:t xml:space="preserve">　　</w:t>
      </w:r>
      <w:r w:rsidR="009670CE" w:rsidRPr="000D7469">
        <w:rPr>
          <w:rFonts w:ascii="HG丸ｺﾞｼｯｸM-PRO" w:eastAsia="HG丸ｺﾞｼｯｸM-PRO" w:hint="eastAsia"/>
          <w:sz w:val="22"/>
          <w:szCs w:val="22"/>
        </w:rPr>
        <w:t>（３）</w:t>
      </w:r>
      <w:r w:rsidRPr="000D7469">
        <w:rPr>
          <w:rFonts w:ascii="HG丸ｺﾞｼｯｸM-PRO" w:eastAsia="HG丸ｺﾞｼｯｸM-PRO" w:hint="eastAsia"/>
          <w:sz w:val="22"/>
          <w:szCs w:val="22"/>
        </w:rPr>
        <w:t>市民意見等</w:t>
      </w:r>
      <w:r w:rsidR="004F22C4" w:rsidRPr="000D7469">
        <w:rPr>
          <w:rFonts w:ascii="HG丸ｺﾞｼｯｸM-PRO" w:eastAsia="HG丸ｺﾞｼｯｸM-PRO" w:hint="eastAsia"/>
          <w:sz w:val="22"/>
          <w:szCs w:val="22"/>
        </w:rPr>
        <w:t>（パブリックコメント）</w:t>
      </w:r>
      <w:r w:rsidRPr="000D7469">
        <w:rPr>
          <w:rFonts w:ascii="HG丸ｺﾞｼｯｸM-PRO" w:eastAsia="HG丸ｺﾞｼｯｸM-PRO" w:hint="eastAsia"/>
          <w:sz w:val="22"/>
          <w:szCs w:val="22"/>
        </w:rPr>
        <w:t>（※電子メールによる）</w:t>
      </w:r>
    </w:p>
    <w:tbl>
      <w:tblPr>
        <w:tblStyle w:val="ad"/>
        <w:tblW w:w="8277" w:type="dxa"/>
        <w:tblInd w:w="907"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left w:w="57" w:type="dxa"/>
          <w:right w:w="57" w:type="dxa"/>
        </w:tblCellMar>
        <w:tblLook w:val="04A0"/>
      </w:tblPr>
      <w:tblGrid>
        <w:gridCol w:w="2806"/>
        <w:gridCol w:w="5471"/>
      </w:tblGrid>
      <w:tr w:rsidR="00EA551A" w:rsidRPr="000D7469" w:rsidTr="00025496">
        <w:tc>
          <w:tcPr>
            <w:tcW w:w="2976" w:type="dxa"/>
            <w:shd w:val="clear" w:color="auto" w:fill="D9D9D9"/>
          </w:tcPr>
          <w:p w:rsidR="00EA551A" w:rsidRPr="000D7469" w:rsidRDefault="008A6990" w:rsidP="00275D7B">
            <w:pPr>
              <w:spacing w:line="360" w:lineRule="exact"/>
              <w:jc w:val="center"/>
              <w:rPr>
                <w:rFonts w:ascii="HG丸ｺﾞｼｯｸM-PRO" w:eastAsia="HG丸ｺﾞｼｯｸM-PRO"/>
                <w:sz w:val="22"/>
                <w:szCs w:val="22"/>
              </w:rPr>
            </w:pPr>
            <w:r w:rsidRPr="000D7469">
              <w:rPr>
                <w:rFonts w:ascii="HG丸ｺﾞｼｯｸM-PRO" w:eastAsia="HG丸ｺﾞｼｯｸM-PRO" w:hint="eastAsia"/>
                <w:sz w:val="22"/>
                <w:szCs w:val="22"/>
              </w:rPr>
              <w:t>意見受付期間</w:t>
            </w:r>
          </w:p>
        </w:tc>
        <w:tc>
          <w:tcPr>
            <w:tcW w:w="5812" w:type="dxa"/>
          </w:tcPr>
          <w:p w:rsidR="00EA551A" w:rsidRPr="000D7469" w:rsidRDefault="00EA551A" w:rsidP="00275D7B">
            <w:pPr>
              <w:spacing w:line="360" w:lineRule="exact"/>
              <w:rPr>
                <w:rFonts w:ascii="HG丸ｺﾞｼｯｸM-PRO" w:eastAsia="HG丸ｺﾞｼｯｸM-PRO"/>
                <w:sz w:val="22"/>
                <w:szCs w:val="22"/>
              </w:rPr>
            </w:pPr>
            <w:r w:rsidRPr="000D7469">
              <w:rPr>
                <w:rFonts w:ascii="HG丸ｺﾞｼｯｸM-PRO" w:eastAsia="HG丸ｺﾞｼｯｸM-PRO" w:hint="eastAsia"/>
                <w:sz w:val="22"/>
                <w:szCs w:val="22"/>
              </w:rPr>
              <w:t>平成２９年１１月１８日（土）～１２月１７日（日）</w:t>
            </w:r>
          </w:p>
        </w:tc>
      </w:tr>
      <w:tr w:rsidR="00EA551A" w:rsidRPr="000D7469" w:rsidTr="00025496">
        <w:tc>
          <w:tcPr>
            <w:tcW w:w="2976" w:type="dxa"/>
            <w:shd w:val="clear" w:color="auto" w:fill="D9D9D9"/>
          </w:tcPr>
          <w:p w:rsidR="00EA551A" w:rsidRPr="000D7469" w:rsidRDefault="00EA551A" w:rsidP="00275D7B">
            <w:pPr>
              <w:spacing w:line="360" w:lineRule="exact"/>
              <w:jc w:val="center"/>
              <w:rPr>
                <w:rFonts w:ascii="HG丸ｺﾞｼｯｸM-PRO" w:eastAsia="HG丸ｺﾞｼｯｸM-PRO"/>
                <w:sz w:val="22"/>
                <w:szCs w:val="22"/>
              </w:rPr>
            </w:pPr>
            <w:r w:rsidRPr="000D7469">
              <w:rPr>
                <w:rFonts w:ascii="HG丸ｺﾞｼｯｸM-PRO" w:eastAsia="HG丸ｺﾞｼｯｸM-PRO" w:hint="eastAsia"/>
                <w:sz w:val="22"/>
                <w:szCs w:val="22"/>
              </w:rPr>
              <w:t>意見</w:t>
            </w:r>
            <w:r w:rsidR="007B2ED1" w:rsidRPr="000D7469">
              <w:rPr>
                <w:rFonts w:ascii="HG丸ｺﾞｼｯｸM-PRO" w:eastAsia="HG丸ｺﾞｼｯｸM-PRO" w:hint="eastAsia"/>
                <w:sz w:val="22"/>
                <w:szCs w:val="22"/>
              </w:rPr>
              <w:t>提出者</w:t>
            </w:r>
            <w:r w:rsidRPr="000D7469">
              <w:rPr>
                <w:rFonts w:ascii="HG丸ｺﾞｼｯｸM-PRO" w:eastAsia="HG丸ｺﾞｼｯｸM-PRO" w:hint="eastAsia"/>
                <w:sz w:val="22"/>
                <w:szCs w:val="22"/>
              </w:rPr>
              <w:t>数</w:t>
            </w:r>
          </w:p>
        </w:tc>
        <w:tc>
          <w:tcPr>
            <w:tcW w:w="5812" w:type="dxa"/>
          </w:tcPr>
          <w:p w:rsidR="00EA551A" w:rsidRPr="000D7469" w:rsidRDefault="00EA551A" w:rsidP="00275D7B">
            <w:pPr>
              <w:spacing w:line="360" w:lineRule="exact"/>
              <w:rPr>
                <w:rFonts w:ascii="HG丸ｺﾞｼｯｸM-PRO" w:eastAsia="HG丸ｺﾞｼｯｸM-PRO"/>
                <w:sz w:val="22"/>
                <w:szCs w:val="22"/>
              </w:rPr>
            </w:pPr>
            <w:r w:rsidRPr="000D7469">
              <w:rPr>
                <w:rFonts w:ascii="HG丸ｺﾞｼｯｸM-PRO" w:eastAsia="HG丸ｺﾞｼｯｸM-PRO" w:hint="eastAsia"/>
                <w:sz w:val="22"/>
                <w:szCs w:val="22"/>
              </w:rPr>
              <w:t>２名</w:t>
            </w:r>
          </w:p>
        </w:tc>
      </w:tr>
    </w:tbl>
    <w:p w:rsidR="00323F06" w:rsidRPr="000D7469" w:rsidRDefault="00323F06" w:rsidP="006F1D5A"/>
    <w:p w:rsidR="00323F06" w:rsidRPr="000D7469" w:rsidRDefault="001A5148" w:rsidP="006F1D5A">
      <w:r w:rsidRPr="000D7469">
        <w:rPr>
          <w:noProof/>
        </w:rPr>
        <w:drawing>
          <wp:anchor distT="0" distB="0" distL="114300" distR="114300" simplePos="0" relativeHeight="251480064" behindDoc="0" locked="0" layoutInCell="1" allowOverlap="1">
            <wp:simplePos x="0" y="0"/>
            <wp:positionH relativeFrom="column">
              <wp:posOffset>537210</wp:posOffset>
            </wp:positionH>
            <wp:positionV relativeFrom="paragraph">
              <wp:posOffset>-635</wp:posOffset>
            </wp:positionV>
            <wp:extent cx="3200400" cy="1762125"/>
            <wp:effectExtent l="19050" t="0" r="0" b="0"/>
            <wp:wrapNone/>
            <wp:docPr id="58" name="図 2" descr="\\Sv1205\cfa 生活支援課$\★0 旧高齢者福祉課\02 計画\01  計画 策定 関係\01  地域保健福祉計画 関係\４ 「新地域保健福祉計画」  策定 関係（H28～H29)\１６　計画策定\０４－３　計画【案】\第９回福まち協議会後\写真\加工後\12月6日　RIMG0509加工後.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v1205\cfa 生活支援課$\★0 旧高齢者福祉課\02 計画\01  計画 策定 関係\01  地域保健福祉計画 関係\４ 「新地域保健福祉計画」  策定 関係（H28～H29)\１６　計画策定\０４－３　計画【案】\第９回福まち協議会後\写真\加工後\12月6日　RIMG0509加工後.jpg"/>
                    <pic:cNvPicPr>
                      <a:picLocks noChangeAspect="1" noChangeArrowheads="1"/>
                    </pic:cNvPicPr>
                  </pic:nvPicPr>
                  <pic:blipFill>
                    <a:blip r:embed="rId28" cstate="print"/>
                    <a:srcRect/>
                    <a:stretch>
                      <a:fillRect/>
                    </a:stretch>
                  </pic:blipFill>
                  <pic:spPr bwMode="auto">
                    <a:xfrm>
                      <a:off x="0" y="0"/>
                      <a:ext cx="3200400" cy="1762125"/>
                    </a:xfrm>
                    <a:prstGeom prst="rect">
                      <a:avLst/>
                    </a:prstGeom>
                    <a:noFill/>
                    <a:ln w="9525">
                      <a:noFill/>
                      <a:miter lim="800000"/>
                      <a:headEnd/>
                      <a:tailEnd/>
                    </a:ln>
                  </pic:spPr>
                </pic:pic>
              </a:graphicData>
            </a:graphic>
          </wp:anchor>
        </w:drawing>
      </w:r>
    </w:p>
    <w:p w:rsidR="00323F06" w:rsidRPr="000D7469" w:rsidRDefault="00323F06" w:rsidP="006F1D5A"/>
    <w:p w:rsidR="00323F06" w:rsidRPr="000D7469" w:rsidRDefault="00295EE9" w:rsidP="006F1D5A">
      <w:r w:rsidRPr="000D7469">
        <w:rPr>
          <w:noProof/>
        </w:rPr>
        <w:drawing>
          <wp:anchor distT="0" distB="0" distL="114300" distR="114300" simplePos="0" relativeHeight="251593728"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823" name="図 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2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323F06" w:rsidRPr="000D7469" w:rsidRDefault="00323F06" w:rsidP="006F1D5A"/>
    <w:p w:rsidR="00323F06" w:rsidRPr="000D7469" w:rsidRDefault="00323F06" w:rsidP="006F1D5A"/>
    <w:p w:rsidR="00323F06" w:rsidRPr="000D7469" w:rsidRDefault="00323F06" w:rsidP="006F1D5A"/>
    <w:p w:rsidR="0050302F" w:rsidRPr="000D7469" w:rsidRDefault="00617F09" w:rsidP="006F1D5A">
      <w:r>
        <w:rPr>
          <w:noProof/>
        </w:rPr>
        <w:pict>
          <v:shape id="_x0000_s1771" type="#_x0000_t202" style="position:absolute;margin-left:308.05pt;margin-top:9.7pt;width:63.5pt;height:19.5pt;z-index:251908096" fillcolor="white [3212]" strokecolor="white [3212]">
            <v:shadow color="#969696"/>
            <v:textbox style="mso-next-textbox:#_x0000_s1771" inset="5.85pt,.7pt,5.85pt,.7pt">
              <w:txbxContent>
                <w:p w:rsidR="00CA75A8" w:rsidRPr="00121416" w:rsidRDefault="00CA75A8" w:rsidP="00275D7B">
                  <w:pPr>
                    <w:spacing w:line="36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市民懇談会</w:t>
                  </w:r>
                </w:p>
              </w:txbxContent>
            </v:textbox>
          </v:shape>
        </w:pict>
      </w:r>
    </w:p>
    <w:p w:rsidR="0050302F" w:rsidRPr="000D7469" w:rsidRDefault="0050302F" w:rsidP="006F1D5A"/>
    <w:p w:rsidR="0050302F" w:rsidRPr="000D7469" w:rsidRDefault="008B5148" w:rsidP="006F1D5A">
      <w:r w:rsidRPr="000D7469">
        <w:rPr>
          <w:noProof/>
        </w:rPr>
        <w:drawing>
          <wp:anchor distT="0" distB="0" distL="114300" distR="114300" simplePos="0" relativeHeight="251481088" behindDoc="0" locked="0" layoutInCell="1" allowOverlap="1">
            <wp:simplePos x="0" y="0"/>
            <wp:positionH relativeFrom="margin">
              <wp:posOffset>2623185</wp:posOffset>
            </wp:positionH>
            <wp:positionV relativeFrom="margin">
              <wp:posOffset>7614285</wp:posOffset>
            </wp:positionV>
            <wp:extent cx="3143250" cy="1762125"/>
            <wp:effectExtent l="19050" t="0" r="0" b="0"/>
            <wp:wrapNone/>
            <wp:docPr id="800" name="図 4" descr="C:\Users\198410\AppData\Local\Microsoft\Windows\Temporary Internet Files\Content.Word\わかりやすい説明会　正面2人（圧縮）２.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98410\AppData\Local\Microsoft\Windows\Temporary Internet Files\Content.Word\わかりやすい説明会　正面2人（圧縮）２.jpg"/>
                    <pic:cNvPicPr>
                      <a:picLocks noChangeAspect="1" noChangeArrowheads="1"/>
                    </pic:cNvPicPr>
                  </pic:nvPicPr>
                  <pic:blipFill>
                    <a:blip r:embed="rId30" cstate="print"/>
                    <a:srcRect l="1898" t="16873" r="1265" b="8436"/>
                    <a:stretch>
                      <a:fillRect/>
                    </a:stretch>
                  </pic:blipFill>
                  <pic:spPr bwMode="auto">
                    <a:xfrm>
                      <a:off x="0" y="0"/>
                      <a:ext cx="3143250" cy="1762125"/>
                    </a:xfrm>
                    <a:prstGeom prst="rect">
                      <a:avLst/>
                    </a:prstGeom>
                    <a:noFill/>
                    <a:ln w="9525">
                      <a:noFill/>
                      <a:miter lim="800000"/>
                      <a:headEnd/>
                      <a:tailEnd/>
                    </a:ln>
                  </pic:spPr>
                </pic:pic>
              </a:graphicData>
            </a:graphic>
          </wp:anchor>
        </w:drawing>
      </w:r>
    </w:p>
    <w:p w:rsidR="0050302F" w:rsidRPr="000D7469" w:rsidRDefault="0050302F" w:rsidP="006F1D5A"/>
    <w:p w:rsidR="000F34D5" w:rsidRPr="000D7469" w:rsidRDefault="000F34D5" w:rsidP="006F1D5A"/>
    <w:p w:rsidR="000F34D5" w:rsidRPr="000D7469" w:rsidRDefault="000F34D5" w:rsidP="006F1D5A"/>
    <w:p w:rsidR="000F34D5" w:rsidRPr="000D7469" w:rsidRDefault="000F34D5" w:rsidP="006F1D5A"/>
    <w:p w:rsidR="000F34D5" w:rsidRPr="000D7469" w:rsidRDefault="000F34D5" w:rsidP="006F1D5A"/>
    <w:p w:rsidR="008B2C72" w:rsidRPr="000D7469" w:rsidRDefault="00617F09">
      <w:r>
        <w:rPr>
          <w:noProof/>
        </w:rPr>
        <w:pict>
          <v:shape id="_x0000_s1770" type="#_x0000_t202" style="position:absolute;margin-left:103.05pt;margin-top:24.7pt;width:96.75pt;height:19.5pt;z-index:251907072" fillcolor="white [3212]" strokecolor="white [3212]">
            <v:shadow color="#969696"/>
            <v:textbox style="mso-next-textbox:#_x0000_s1770" inset="5.85pt,.7pt,5.85pt,.7pt">
              <w:txbxContent>
                <w:p w:rsidR="00CA75A8" w:rsidRPr="00121416" w:rsidRDefault="00CA75A8" w:rsidP="00275D7B">
                  <w:pPr>
                    <w:spacing w:line="360" w:lineRule="exact"/>
                    <w:rPr>
                      <w:rFonts w:asciiTheme="majorEastAsia" w:eastAsiaTheme="majorEastAsia" w:hAnsiTheme="majorEastAsia"/>
                      <w:sz w:val="18"/>
                      <w:szCs w:val="18"/>
                    </w:rPr>
                  </w:pPr>
                  <w:r>
                    <w:rPr>
                      <w:rFonts w:asciiTheme="majorEastAsia" w:eastAsiaTheme="majorEastAsia" w:hAnsiTheme="majorEastAsia" w:hint="eastAsia"/>
                      <w:sz w:val="18"/>
                      <w:szCs w:val="18"/>
                    </w:rPr>
                    <w:t>わかりやすい説明会</w:t>
                  </w:r>
                </w:p>
              </w:txbxContent>
            </v:textbox>
          </v:shape>
        </w:pict>
      </w:r>
      <w:r w:rsidR="008B2C72" w:rsidRPr="000D7469">
        <w:br w:type="page"/>
      </w:r>
    </w:p>
    <w:p w:rsidR="00373202" w:rsidRPr="000D7469" w:rsidRDefault="00295EE9" w:rsidP="006F1D5A">
      <w:r w:rsidRPr="000D7469">
        <w:rPr>
          <w:noProof/>
        </w:rPr>
        <w:drawing>
          <wp:anchor distT="0" distB="0" distL="114300" distR="114300" simplePos="0" relativeHeight="251594752"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824" name="図 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0B1EAF" w:rsidRPr="000D7469" w:rsidRDefault="00617F09" w:rsidP="000B1EAF">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285" style="position:absolute;left:0;text-align:left;margin-left:14.45pt;margin-top:.95pt;width:491.6pt;height:36pt;z-index:-251577344"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">
            <v:roundrect id="AutoShape 14" o:spid="_x0000_s1289"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3iOsMA&#10;AADbAAAADwAAAGRycy9kb3ducmV2LnhtbESPT4vCMBTE78J+h/AWvIim7UGkGosI3erRf+Dx0Tzb&#10;YvNSmmztfvuNsLDHYWZ+w2yy0bRioN41lhXEiwgEcWl1w5WC6yWfr0A4j6yxtUwKfshBtv2YbDDV&#10;9sUnGs6+EgHCLkUFtfddKqUrazLoFrYjDt7D9gZ9kH0ldY+vADetTKJoKQ02HBZq7GhfU/k8fxsF&#10;l5GKqL2djrN8uBePryJO9DFWavo57tYgPI3+P/zXPmgFqwTeX8IPkN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3iOsMAAADbAAAADwAAAAAAAAAAAAAAAACYAgAAZHJzL2Rv&#10;d25yZXYueG1sUEsFBgAAAAAEAAQA9QAAAIgDAAAAAA==&#10;" fillcolor="silver" strokecolor="silver">
              <v:textbox inset="5.85pt,.05mm,5.85pt,.05mm"/>
            </v:roundrect>
            <v:line id="Line 15" o:spid="_x0000_s1288"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dp7sMAAADbAAAADwAAAGRycy9kb3ducmV2LnhtbESPQWvCQBSE7wX/w/KEXkrdaKCE6Coi&#10;WELJxWjvj+wzSZt9G7Jrkv57VxB6HGbmG2azm0wrBupdY1nBchGBIC6tbrhScDkf3xMQziNrbC2T&#10;gj9ysNvOXjaYajvyiYbCVyJA2KWooPa+S6V0ZU0G3cJ2xMG72t6gD7KvpO5xDHDTylUUfUiDDYeF&#10;Gjs61FT+FjejIPr5/Dp03r4NbRbL2K6Sb5PnSr3Op/0ahKfJ/4ef7UwrSGJ4fAk/QG7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Jnae7DAAAA2wAAAA8AAAAAAAAAAAAA&#10;AAAAoQIAAGRycy9kb3ducmV2LnhtbFBLBQYAAAAABAAEAPkAAACRAwAAAAA=&#10;" strokecolor="white" strokeweight="2.5pt">
              <v:shadow color="silver" offset="1pt,1pt"/>
            </v:line>
            <v:rect id="Rectangle 16" o:spid="_x0000_s1287"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qbxMUA&#10;AADbAAAADwAAAGRycy9kb3ducmV2LnhtbESP3WrCQBSE7wu+w3KE3hTdtJSaRFcRRWnRG38e4JA9&#10;JmmzZ9PdNaZv3y0UvBxm5htmtuhNIzpyvras4HmcgCAurK65VHA+bUYpCB+QNTaWScEPeVjMBw8z&#10;zLW98YG6YyhFhLDPUUEVQptL6YuKDPqxbYmjd7HOYIjSlVI7vEW4aeRLkrxJgzXHhQpbWlVUfB2v&#10;RkHWLb+3Mtt+yv1TnbpssvtY24lSj8N+OQURqA/38H/7XStIX+HvS/w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pvExQAAANsAAAAPAAAAAAAAAAAAAAAAAJgCAABkcnMv&#10;ZG93bnJldi54bWxQSwUGAAAAAAQABAD1AAAAigMAAAAA&#10;" stroked="f" strokecolor="#969696" strokeweight="1pt">
              <v:shadow color="silver" offset="1pt,1pt"/>
            </v:rect>
            <v:rect id="Rectangle 17" o:spid="_x0000_s1286"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WtOcMA&#10;AADbAAAADwAAAGRycy9kb3ducmV2LnhtbESPT4vCMBTE78J+h/AWvGmy7lq0GkUWBEE9+Ae8Pppn&#10;W2xeuk3U+u03guBxmJnfMNN5aytxo8aXjjV89RUI4syZknMNx8OyNwLhA7LByjFpeJCH+eyjM8XU&#10;uDvv6LYPuYgQ9ilqKEKoUyl9VpBF33c1cfTOrrEYomxyaRq8R7it5ECpRFosOS4UWNNvQdllf7Ua&#10;MPkxf9vz9+awviY4zlu1HJ6U1t3PdjEBEagN7/CrvTIaRkN4fok/QM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WtOcMAAADbAAAADwAAAAAAAAAAAAAAAACYAgAAZHJzL2Rv&#10;d25yZXYueG1sUEsFBgAAAAAEAAQA9QAAAIgDAAAAAA==&#10;" stroked="f"/>
          </v:group>
        </w:pict>
      </w:r>
      <w:r w:rsidR="002B53D0" w:rsidRPr="000D7469">
        <w:rPr>
          <w:rFonts w:asciiTheme="majorEastAsia" w:eastAsiaTheme="majorEastAsia" w:hAnsiTheme="majorEastAsia" w:hint="eastAsia"/>
          <w:sz w:val="32"/>
        </w:rPr>
        <w:t>８</w:t>
      </w:r>
      <w:r w:rsidR="000B1EAF" w:rsidRPr="000D7469">
        <w:rPr>
          <w:rFonts w:asciiTheme="majorEastAsia" w:eastAsiaTheme="majorEastAsia" w:hAnsiTheme="majorEastAsia" w:hint="eastAsia"/>
          <w:sz w:val="32"/>
        </w:rPr>
        <w:t xml:space="preserve">　</w:t>
      </w:r>
      <w:r w:rsidR="00240432" w:rsidRPr="000D7469">
        <w:rPr>
          <w:rFonts w:asciiTheme="majorEastAsia" w:eastAsiaTheme="majorEastAsia" w:hAnsiTheme="majorEastAsia" w:hint="eastAsia"/>
          <w:sz w:val="32"/>
        </w:rPr>
        <w:t>社会福祉法（抜粋）</w:t>
      </w:r>
      <w:r w:rsidR="000B1EAF" w:rsidRPr="000D7469">
        <w:rPr>
          <w:rFonts w:asciiTheme="majorEastAsia" w:eastAsiaTheme="majorEastAsia" w:hAnsiTheme="majorEastAsia"/>
          <w:w w:val="67"/>
          <w:sz w:val="32"/>
        </w:rPr>
        <w:tab/>
      </w:r>
    </w:p>
    <w:p w:rsidR="000F34D5" w:rsidRPr="000D7469" w:rsidRDefault="00DB19D4" w:rsidP="008A6990">
      <w:pPr>
        <w:tabs>
          <w:tab w:val="left" w:pos="9356"/>
        </w:tabs>
        <w:spacing w:line="320" w:lineRule="exact"/>
        <w:ind w:leftChars="600" w:left="1260" w:rightChars="134" w:right="281" w:firstLineChars="1500" w:firstLine="3150"/>
        <w:rPr>
          <w:rFonts w:asciiTheme="minorEastAsia" w:eastAsiaTheme="minorEastAsia" w:hAnsiTheme="minorEastAsia"/>
          <w:szCs w:val="21"/>
        </w:rPr>
      </w:pPr>
      <w:r w:rsidRPr="000D7469">
        <w:rPr>
          <w:rFonts w:asciiTheme="minorEastAsia" w:eastAsiaTheme="minorEastAsia" w:hAnsiTheme="minorEastAsia" w:hint="eastAsia"/>
          <w:szCs w:val="21"/>
        </w:rPr>
        <w:t>昭和26年法律第45号【</w:t>
      </w:r>
      <w:r w:rsidR="000F34D5" w:rsidRPr="000D7469">
        <w:rPr>
          <w:rFonts w:asciiTheme="minorEastAsia" w:eastAsiaTheme="minorEastAsia" w:hAnsiTheme="minorEastAsia" w:hint="eastAsia"/>
          <w:szCs w:val="21"/>
        </w:rPr>
        <w:t>平成30年</w:t>
      </w:r>
      <w:r w:rsidR="00BF2C6A" w:rsidRPr="000D7469">
        <w:rPr>
          <w:rFonts w:asciiTheme="minorEastAsia" w:eastAsiaTheme="minorEastAsia" w:hAnsiTheme="minorEastAsia" w:hint="eastAsia"/>
          <w:szCs w:val="21"/>
        </w:rPr>
        <w:t>４</w:t>
      </w:r>
      <w:r w:rsidR="000F34D5" w:rsidRPr="000D7469">
        <w:rPr>
          <w:rFonts w:asciiTheme="minorEastAsia" w:eastAsiaTheme="minorEastAsia" w:hAnsiTheme="minorEastAsia" w:hint="eastAsia"/>
          <w:szCs w:val="21"/>
        </w:rPr>
        <w:t>月1日施行</w:t>
      </w:r>
      <w:r w:rsidRPr="000D7469">
        <w:rPr>
          <w:rFonts w:asciiTheme="minorEastAsia" w:eastAsiaTheme="minorEastAsia" w:hAnsiTheme="minorEastAsia" w:hint="eastAsia"/>
          <w:szCs w:val="21"/>
        </w:rPr>
        <w:t>】</w:t>
      </w:r>
    </w:p>
    <w:p w:rsidR="000F34D5" w:rsidRPr="000D7469" w:rsidRDefault="000F34D5" w:rsidP="000F34D5">
      <w:pPr>
        <w:rPr>
          <w:szCs w:val="21"/>
        </w:rPr>
      </w:pPr>
    </w:p>
    <w:p w:rsidR="000F34D5" w:rsidRPr="000D7469" w:rsidRDefault="000F34D5" w:rsidP="00935568">
      <w:pPr>
        <w:spacing w:line="320" w:lineRule="exact"/>
        <w:ind w:leftChars="400" w:left="1050" w:rightChars="200" w:right="420" w:hangingChars="100" w:hanging="210"/>
        <w:jc w:val="both"/>
        <w:rPr>
          <w:szCs w:val="21"/>
        </w:rPr>
      </w:pPr>
      <w:r w:rsidRPr="000D7469">
        <w:rPr>
          <w:rFonts w:hint="eastAsia"/>
          <w:szCs w:val="21"/>
        </w:rPr>
        <w:t>（地域福祉の推進）</w:t>
      </w:r>
    </w:p>
    <w:p w:rsidR="000F34D5" w:rsidRPr="000D7469" w:rsidRDefault="00645EEF"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szCs w:val="21"/>
        </w:rPr>
        <w:t>第４条</w:t>
      </w:r>
      <w:r w:rsidR="000F34D5" w:rsidRPr="000D7469">
        <w:rPr>
          <w:rFonts w:asciiTheme="minorEastAsia" w:eastAsiaTheme="minorEastAsia" w:hAnsiTheme="minorEastAsia" w:hint="eastAsia"/>
          <w:szCs w:val="21"/>
        </w:rPr>
        <w:t xml:space="preserve">　</w:t>
      </w:r>
      <w:r w:rsidRPr="000D7469">
        <w:rPr>
          <w:rFonts w:asciiTheme="minorEastAsia" w:eastAsiaTheme="minorEastAsia" w:hAnsiTheme="minorEastAsia"/>
          <w:szCs w:val="21"/>
        </w:rPr>
        <w:t>地域住民</w:t>
      </w:r>
      <w:r w:rsidRPr="000D7469">
        <w:rPr>
          <w:rFonts w:asciiTheme="minorEastAsia" w:eastAsiaTheme="minorEastAsia" w:hAnsiTheme="minorEastAsia" w:hint="eastAsia"/>
          <w:szCs w:val="21"/>
        </w:rPr>
        <w:t>、</w:t>
      </w:r>
      <w:r w:rsidRPr="000D7469">
        <w:rPr>
          <w:rFonts w:asciiTheme="minorEastAsia" w:eastAsiaTheme="minorEastAsia" w:hAnsiTheme="minorEastAsia"/>
          <w:szCs w:val="21"/>
        </w:rPr>
        <w:t>社会福祉</w:t>
      </w:r>
      <w:r w:rsidRPr="000D7469">
        <w:rPr>
          <w:rFonts w:asciiTheme="minorEastAsia" w:eastAsiaTheme="minorEastAsia" w:hAnsiTheme="minorEastAsia" w:hint="eastAsia"/>
          <w:szCs w:val="21"/>
        </w:rPr>
        <w:t>を</w:t>
      </w:r>
      <w:r w:rsidRPr="000D7469">
        <w:rPr>
          <w:rFonts w:asciiTheme="minorEastAsia" w:eastAsiaTheme="minorEastAsia" w:hAnsiTheme="minorEastAsia"/>
          <w:szCs w:val="21"/>
        </w:rPr>
        <w:t>目的</w:t>
      </w:r>
      <w:r w:rsidRPr="000D7469">
        <w:rPr>
          <w:rFonts w:asciiTheme="minorEastAsia" w:eastAsiaTheme="minorEastAsia" w:hAnsiTheme="minorEastAsia" w:hint="eastAsia"/>
          <w:szCs w:val="21"/>
        </w:rPr>
        <w:t>とする</w:t>
      </w:r>
      <w:r w:rsidRPr="000D7469">
        <w:rPr>
          <w:rFonts w:asciiTheme="minorEastAsia" w:eastAsiaTheme="minorEastAsia" w:hAnsiTheme="minorEastAsia"/>
          <w:szCs w:val="21"/>
        </w:rPr>
        <w:t>事業</w:t>
      </w:r>
      <w:r w:rsidRPr="000D7469">
        <w:rPr>
          <w:rFonts w:asciiTheme="minorEastAsia" w:eastAsiaTheme="minorEastAsia" w:hAnsiTheme="minorEastAsia" w:hint="eastAsia"/>
          <w:szCs w:val="21"/>
        </w:rPr>
        <w:t>を</w:t>
      </w:r>
      <w:r w:rsidRPr="000D7469">
        <w:rPr>
          <w:rFonts w:asciiTheme="minorEastAsia" w:eastAsiaTheme="minorEastAsia" w:hAnsiTheme="minorEastAsia"/>
          <w:szCs w:val="21"/>
        </w:rPr>
        <w:t>経営</w:t>
      </w:r>
      <w:r w:rsidRPr="000D7469">
        <w:rPr>
          <w:rFonts w:asciiTheme="minorEastAsia" w:eastAsiaTheme="minorEastAsia" w:hAnsiTheme="minorEastAsia" w:hint="eastAsia"/>
          <w:szCs w:val="21"/>
        </w:rPr>
        <w:t>する</w:t>
      </w:r>
      <w:r w:rsidRPr="000D7469">
        <w:rPr>
          <w:rFonts w:asciiTheme="minorEastAsia" w:eastAsiaTheme="minorEastAsia" w:hAnsiTheme="minorEastAsia"/>
          <w:szCs w:val="21"/>
        </w:rPr>
        <w:t>者及び社会福祉</w:t>
      </w:r>
      <w:r w:rsidRPr="000D7469">
        <w:rPr>
          <w:rFonts w:asciiTheme="minorEastAsia" w:eastAsiaTheme="minorEastAsia" w:hAnsiTheme="minorEastAsia" w:hint="eastAsia"/>
          <w:szCs w:val="21"/>
        </w:rPr>
        <w:t>に</w:t>
      </w:r>
      <w:r w:rsidRPr="000D7469">
        <w:rPr>
          <w:rFonts w:asciiTheme="minorEastAsia" w:eastAsiaTheme="minorEastAsia" w:hAnsiTheme="minorEastAsia"/>
          <w:szCs w:val="21"/>
        </w:rPr>
        <w:t>関する活動</w:t>
      </w:r>
      <w:r w:rsidRPr="000D7469">
        <w:rPr>
          <w:rFonts w:asciiTheme="minorEastAsia" w:eastAsiaTheme="minorEastAsia" w:hAnsiTheme="minorEastAsia" w:hint="eastAsia"/>
          <w:szCs w:val="21"/>
        </w:rPr>
        <w:t>を</w:t>
      </w:r>
      <w:r w:rsidRPr="000D7469">
        <w:rPr>
          <w:rFonts w:asciiTheme="minorEastAsia" w:eastAsiaTheme="minorEastAsia" w:hAnsiTheme="minorEastAsia"/>
          <w:szCs w:val="21"/>
        </w:rPr>
        <w:t>行う者</w:t>
      </w:r>
      <w:r w:rsidRPr="000D7469">
        <w:rPr>
          <w:rFonts w:asciiTheme="minorEastAsia" w:eastAsiaTheme="minorEastAsia" w:hAnsiTheme="minorEastAsia" w:hint="eastAsia"/>
          <w:szCs w:val="21"/>
        </w:rPr>
        <w:t>（</w:t>
      </w:r>
      <w:r w:rsidRPr="000D7469">
        <w:rPr>
          <w:rFonts w:asciiTheme="minorEastAsia" w:eastAsiaTheme="minorEastAsia" w:hAnsiTheme="minorEastAsia"/>
          <w:szCs w:val="21"/>
        </w:rPr>
        <w:t>以下</w:t>
      </w:r>
      <w:r w:rsidRPr="000D7469">
        <w:rPr>
          <w:rFonts w:asciiTheme="minorEastAsia" w:eastAsiaTheme="minorEastAsia" w:hAnsiTheme="minorEastAsia" w:hint="eastAsia"/>
          <w:szCs w:val="21"/>
        </w:rPr>
        <w:t>「</w:t>
      </w:r>
      <w:r w:rsidRPr="000D7469">
        <w:rPr>
          <w:rFonts w:asciiTheme="minorEastAsia" w:eastAsiaTheme="minorEastAsia" w:hAnsiTheme="minorEastAsia"/>
          <w:szCs w:val="21"/>
        </w:rPr>
        <w:t>地域住民等</w:t>
      </w:r>
      <w:r w:rsidR="000F34D5" w:rsidRPr="000D7469">
        <w:rPr>
          <w:rFonts w:asciiTheme="minorEastAsia" w:eastAsiaTheme="minorEastAsia" w:hAnsiTheme="minorEastAsia" w:hint="eastAsia"/>
          <w:szCs w:val="21"/>
        </w:rPr>
        <w:t>」という。）は、相互に協力し、福祉サービスを必要とする地域住民が地域社会を構成する一員として日常生活を営み、社会、経済、文化その他あらゆる分野の活動に参加する機会が確保されるように、地域福祉の推進に努めなければならない。</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２　地域住民等は、地域福祉の推進に当たつては、福祉サービスを必要とする地域住民及びその世帯が抱える福祉、介護、介護予防（要介護状態若しくは要支援状態となることの予防又は要介護状態若しくは要支援状態の軽減若しくは悪化の防止をいう。）、保健医療、住まい、就労及び教育に関する課題、福祉サービスを必要とする地域住民の地域社会からの孤立その他の福祉サービスを必要とする地域住民が日常生活を営み、あらゆる分野の活動に参加する機会が確保される上での各般の課題（以下「地域生活課題」という。）を把握し、地域生活課題の解決に資する支援を行う関係機関（以下「支援関係機関」という。）との連携等によりその解決を図るよう特に留意するものとする。</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u w:val="single"/>
        </w:rPr>
      </w:pPr>
    </w:p>
    <w:p w:rsidR="000F34D5" w:rsidRPr="000D7469" w:rsidRDefault="000F34D5" w:rsidP="00935568">
      <w:pPr>
        <w:spacing w:line="320" w:lineRule="exact"/>
        <w:ind w:leftChars="400" w:left="1050" w:rightChars="200" w:right="420" w:hangingChars="100" w:hanging="210"/>
        <w:jc w:val="both"/>
        <w:rPr>
          <w:szCs w:val="21"/>
        </w:rPr>
      </w:pPr>
      <w:r w:rsidRPr="000D7469">
        <w:rPr>
          <w:rFonts w:hint="eastAsia"/>
          <w:szCs w:val="21"/>
        </w:rPr>
        <w:t>（福祉サービスの提供の原則）</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第５条 社会福祉を目的とする事業を経営する者は、その提供する多様な福祉サービスについて、利用者の意向を十分に尊重し、地域福祉の推進に係る取組を行う他の地域住民等との連携を図り、かつ、保健医療サービスその他の関連するサービスとの有機的な連携を図るよう創意工夫を行いつつ、これを総合的に提供することができるようにその事業の実施に努めなければならない。</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u w:val="single"/>
        </w:rPr>
      </w:pPr>
    </w:p>
    <w:p w:rsidR="000F34D5" w:rsidRPr="000D7469" w:rsidRDefault="000F34D5" w:rsidP="00935568">
      <w:pPr>
        <w:spacing w:line="320" w:lineRule="exact"/>
        <w:ind w:leftChars="400" w:left="1050" w:rightChars="200" w:right="420" w:hangingChars="100" w:hanging="210"/>
        <w:jc w:val="both"/>
        <w:rPr>
          <w:szCs w:val="21"/>
        </w:rPr>
      </w:pPr>
      <w:r w:rsidRPr="000D7469">
        <w:rPr>
          <w:rFonts w:hint="eastAsia"/>
          <w:szCs w:val="21"/>
        </w:rPr>
        <w:t>（福祉サービスの提供体制の確保等に関する国及び地方公共団体の責務）</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第６条 国及び地方公共団体は、社会福祉を目的とする事業を経営する者と協力して、社会福祉を目的とする事業の広範かつ計画的な実施が図られるよう、福祉サービスを提供する体制の確保に関する施策、福祉サービスの適切な利用の推進に関する施策その他の必要な各般の措置を講じなければならない。</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２　国及び地方公共団体は、地域住民等が地域生活課題を把握し、支援関係機関との連携等によりその解決を図ることを促進する施策その他地域福祉の推進のために必要な各般の措置を講ずるよう努めなければならない。</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u w:val="single"/>
        </w:rPr>
      </w:pPr>
    </w:p>
    <w:p w:rsidR="000F34D5" w:rsidRPr="000D7469" w:rsidRDefault="000F34D5" w:rsidP="00935568">
      <w:pPr>
        <w:spacing w:line="320" w:lineRule="exact"/>
        <w:ind w:leftChars="400" w:left="1050" w:rightChars="200" w:right="420" w:hangingChars="100" w:hanging="210"/>
        <w:jc w:val="both"/>
        <w:rPr>
          <w:szCs w:val="21"/>
        </w:rPr>
      </w:pPr>
      <w:r w:rsidRPr="000D7469">
        <w:rPr>
          <w:rFonts w:hint="eastAsia"/>
          <w:szCs w:val="21"/>
        </w:rPr>
        <w:t>（地域子育て支援拠点事業等を経営する者の責務）</w:t>
      </w:r>
    </w:p>
    <w:p w:rsidR="009E1BC2" w:rsidRPr="000D7469" w:rsidRDefault="000F34D5" w:rsidP="009E1BC2">
      <w:pPr>
        <w:spacing w:line="320" w:lineRule="exact"/>
        <w:ind w:leftChars="400" w:left="1050" w:rightChars="201" w:right="422"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第106条の２ 社会福祉を目的とする事業を経営する者のうち、次に掲げる事業を行うもの（市町村の委託を受けてこれらの事業を行う者を含む。）は、当該事業を行うに当たり自らがその解決に資する支援を行うことが困難な地域生活課題を把握したときは、当該地域生活課題を抱える地域住民の心身の状況、その置かれている環境その他の事情を勘案し、支援関係機関による支援の必要性を検討するよう努めるとともに、</w:t>
      </w:r>
    </w:p>
    <w:p w:rsidR="009E1BC2" w:rsidRPr="000D7469" w:rsidRDefault="000F34D5" w:rsidP="009E1BC2">
      <w:pPr>
        <w:spacing w:line="320" w:lineRule="exact"/>
        <w:ind w:leftChars="500" w:left="1050" w:rightChars="201" w:right="422"/>
        <w:jc w:val="both"/>
        <w:rPr>
          <w:rFonts w:asciiTheme="minorEastAsia" w:eastAsiaTheme="minorEastAsia" w:hAnsiTheme="minorEastAsia"/>
          <w:szCs w:val="21"/>
        </w:rPr>
      </w:pPr>
      <w:r w:rsidRPr="000D7469">
        <w:rPr>
          <w:rFonts w:asciiTheme="minorEastAsia" w:eastAsiaTheme="minorEastAsia" w:hAnsiTheme="minorEastAsia" w:hint="eastAsia"/>
          <w:szCs w:val="21"/>
        </w:rPr>
        <w:t>必要があると認めるときは、支援関係機関に対し、当該地域生活課題の解決</w:t>
      </w:r>
    </w:p>
    <w:p w:rsidR="000F34D5" w:rsidRPr="000D7469" w:rsidRDefault="000F34D5" w:rsidP="009E1BC2">
      <w:pPr>
        <w:spacing w:line="320" w:lineRule="exact"/>
        <w:ind w:leftChars="500" w:left="1050" w:rightChars="201" w:right="422"/>
        <w:jc w:val="both"/>
        <w:rPr>
          <w:szCs w:val="21"/>
        </w:rPr>
      </w:pPr>
      <w:r w:rsidRPr="000D7469">
        <w:rPr>
          <w:rFonts w:asciiTheme="minorEastAsia" w:eastAsiaTheme="minorEastAsia" w:hAnsiTheme="minorEastAsia" w:hint="eastAsia"/>
          <w:szCs w:val="21"/>
        </w:rPr>
        <w:t>に資する支援を求めるよう努めなければならない。</w:t>
      </w:r>
    </w:p>
    <w:p w:rsidR="000F34D5" w:rsidRPr="000D7469" w:rsidRDefault="00295EE9"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noProof/>
        </w:rPr>
        <w:drawing>
          <wp:anchor distT="0" distB="0" distL="114300" distR="114300" simplePos="0" relativeHeight="25159577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825" name="図 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r w:rsidR="000D3768" w:rsidRPr="000D7469">
        <w:rPr>
          <w:noProof/>
        </w:rPr>
        <w:drawing>
          <wp:anchor distT="0" distB="0" distL="114300" distR="114300" simplePos="0" relativeHeight="251567104"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46" name="図 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cstate="print"/>
                    <a:stretch>
                      <a:fillRect/>
                    </a:stretch>
                  </pic:blipFill>
                  <pic:spPr>
                    <a:xfrm>
                      <a:off x="0" y="0"/>
                      <a:ext cx="645840" cy="645840"/>
                    </a:xfrm>
                    <a:prstGeom prst="rect">
                      <a:avLst/>
                    </a:prstGeom>
                  </pic:spPr>
                </pic:pic>
              </a:graphicData>
            </a:graphic>
          </wp:anchor>
        </w:drawing>
      </w:r>
      <w:r w:rsidR="000F34D5" w:rsidRPr="000D7469">
        <w:rPr>
          <w:rFonts w:asciiTheme="minorEastAsia" w:eastAsiaTheme="minorEastAsia" w:hAnsiTheme="minorEastAsia" w:hint="eastAsia"/>
          <w:szCs w:val="21"/>
        </w:rPr>
        <w:t>一　児童福祉法第六条の三第六項に規定する地域子育て支援拠点事業又は同法第十条の二に規定する拠点において同条に規定する支援を行う事業</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二　母子保健法（昭和四十年法律第百四十一号）第二十二条第一項に規定する母子健康包括支援センターを経営する事業</w:t>
      </w:r>
    </w:p>
    <w:p w:rsidR="000F34D5" w:rsidRPr="000D7469" w:rsidRDefault="000F34D5" w:rsidP="00935568">
      <w:pPr>
        <w:spacing w:line="320" w:lineRule="exact"/>
        <w:ind w:leftChars="500" w:left="1050" w:rightChars="200" w:right="420"/>
        <w:jc w:val="both"/>
        <w:rPr>
          <w:rFonts w:asciiTheme="minorEastAsia" w:eastAsiaTheme="minorEastAsia" w:hAnsiTheme="minorEastAsia"/>
          <w:szCs w:val="21"/>
        </w:rPr>
      </w:pPr>
      <w:r w:rsidRPr="000D7469">
        <w:rPr>
          <w:rFonts w:asciiTheme="minorEastAsia" w:eastAsiaTheme="minorEastAsia" w:hAnsiTheme="minorEastAsia" w:hint="eastAsia"/>
          <w:szCs w:val="21"/>
        </w:rPr>
        <w:t>三　介護保険法第百十五条の四十五第二項第一号に掲げる事業</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四　障害者の日常生活及び社会生活を総合的に支援するための法律第七十七条第一項第三号に掲げる事業</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五　子ども・子育て支援法（平成二十四年法律第六十五号）第五十九条第一号に掲げる事業</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u w:val="single"/>
        </w:rPr>
      </w:pPr>
    </w:p>
    <w:p w:rsidR="000F34D5" w:rsidRPr="000D7469" w:rsidRDefault="000F34D5" w:rsidP="00935568">
      <w:pPr>
        <w:spacing w:line="320" w:lineRule="exact"/>
        <w:ind w:leftChars="400" w:left="1050" w:rightChars="200" w:right="420" w:hangingChars="100" w:hanging="210"/>
        <w:jc w:val="both"/>
        <w:rPr>
          <w:szCs w:val="21"/>
        </w:rPr>
      </w:pPr>
      <w:r w:rsidRPr="000D7469">
        <w:rPr>
          <w:rFonts w:hint="eastAsia"/>
          <w:szCs w:val="21"/>
        </w:rPr>
        <w:t>（包括的な支援体制の整備）</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第106条の３ 市町村は、次に掲げる事業の実施その他の各般の措置を通じ、地域住民等及び支援関係機関による、地域福祉の推進のための相互の協力が円滑に行われ、地域生活課題の解決に資する支援が包括的に提供される体制を整備するよう努めるものとする。</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一　地域福祉に関する活動への地域住民の参加を促す活動を行う者に対する支援、地域住民等が相互に交流を図ることができる拠点の整備、地域住民等に対する研修の実施その他の地域住民等が地域福祉を推進するために必要な環境の整備に関する事業</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二　地域住民等が自ら他の地域住民が抱える地域生活課題に関する相談に応じ、必要な情報の提供及び助言を行い、必要に応じて、支援関係機関に対し、協力を求めることができる体制の整備に関する事業</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三　生活困窮者自立支援法第二条第二項に規定する生活困窮者自立相談支援事業を行う者その他の支援関係機関が、地域生活課題を解決するために、相互の有機的な連携の下、その解決に資する支援を一体的かつ計画的に行う体制の整備に関する事業</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２　厚生労働大臣は、前項各号に掲げる事業に関して、その適切かつ有効な実施を図るため必要な指針を公表するものとする。</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u w:val="single"/>
        </w:rPr>
      </w:pPr>
    </w:p>
    <w:p w:rsidR="000F34D5" w:rsidRPr="000D7469" w:rsidRDefault="000F34D5" w:rsidP="00935568">
      <w:pPr>
        <w:spacing w:line="320" w:lineRule="exact"/>
        <w:ind w:leftChars="400" w:left="1050" w:rightChars="200" w:right="420" w:hangingChars="100" w:hanging="210"/>
        <w:jc w:val="both"/>
        <w:rPr>
          <w:szCs w:val="21"/>
        </w:rPr>
      </w:pPr>
      <w:r w:rsidRPr="000D7469">
        <w:rPr>
          <w:rFonts w:hint="eastAsia"/>
          <w:szCs w:val="21"/>
        </w:rPr>
        <w:t>（市町村地域福祉計画）</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第107条 市町村は、地域福祉の推進に関する事項として次に掲げる事項を一体的に定める計画（以下「市町村地域福祉計画」という。）を策定するよう努めるものとする。</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一　地域における高齢者の福祉、障害者の福祉、児童の福祉その他の福祉に関し、共通して取り組むべき事項</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二　地域における福祉サービスの適切な利用の推進に関する事項</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三　地域における社会福祉を目的とする事業の健全な発達に関する事項</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四　地域福祉に関する活動への住民の参加の促進に関する事項</w:t>
      </w:r>
    </w:p>
    <w:p w:rsidR="000F34D5" w:rsidRPr="000D7469" w:rsidRDefault="000F34D5" w:rsidP="00935568">
      <w:pPr>
        <w:spacing w:line="320" w:lineRule="exact"/>
        <w:ind w:leftChars="500" w:left="126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五　前条第一項各号に掲げる事業を実施する場合には、同項各号に掲げる事業に関する事項</w:t>
      </w:r>
    </w:p>
    <w:p w:rsidR="000F34D5" w:rsidRPr="000D7469" w:rsidRDefault="000F34D5" w:rsidP="00935568">
      <w:pPr>
        <w:spacing w:line="320" w:lineRule="exact"/>
        <w:ind w:leftChars="400" w:left="1050" w:rightChars="200" w:right="420" w:hangingChars="100" w:hanging="210"/>
        <w:jc w:val="both"/>
        <w:rPr>
          <w:rFonts w:asciiTheme="minorEastAsia" w:eastAsiaTheme="minorEastAsia" w:hAnsiTheme="minorEastAsia"/>
          <w:szCs w:val="21"/>
        </w:rPr>
      </w:pPr>
      <w:r w:rsidRPr="000D7469">
        <w:rPr>
          <w:rFonts w:asciiTheme="minorEastAsia" w:eastAsiaTheme="minorEastAsia" w:hAnsiTheme="minorEastAsia" w:hint="eastAsia"/>
          <w:szCs w:val="21"/>
        </w:rPr>
        <w:t>２　市町村は、市町村地域福祉計画を策定し、又は変更しようとするときは、あらかじめ、地域住民等の意見を反映させるよう努めるとともに、その内容を公表するよう努めるものとする。</w:t>
      </w:r>
    </w:p>
    <w:p w:rsidR="00165B93" w:rsidRPr="000D7469" w:rsidRDefault="000F34D5" w:rsidP="00165B93">
      <w:pPr>
        <w:spacing w:line="320" w:lineRule="exact"/>
        <w:ind w:rightChars="200" w:right="420" w:firstLineChars="400" w:firstLine="840"/>
        <w:jc w:val="both"/>
        <w:rPr>
          <w:rFonts w:asciiTheme="minorEastAsia" w:eastAsiaTheme="minorEastAsia" w:hAnsiTheme="minorEastAsia"/>
          <w:szCs w:val="21"/>
        </w:rPr>
      </w:pPr>
      <w:r w:rsidRPr="000D7469">
        <w:rPr>
          <w:rFonts w:asciiTheme="minorEastAsia" w:eastAsiaTheme="minorEastAsia" w:hAnsiTheme="minorEastAsia" w:hint="eastAsia"/>
          <w:szCs w:val="21"/>
        </w:rPr>
        <w:t>３　市町村は、定期的に、その策定した市町村地域福祉計画について、調査、分析及び評</w:t>
      </w:r>
    </w:p>
    <w:p w:rsidR="000F34D5" w:rsidRPr="000D7469" w:rsidRDefault="000F34D5" w:rsidP="00A6335B">
      <w:pPr>
        <w:spacing w:line="320" w:lineRule="exact"/>
        <w:ind w:leftChars="500" w:left="1063" w:rightChars="200" w:right="420" w:hangingChars="6" w:hanging="13"/>
        <w:jc w:val="both"/>
        <w:rPr>
          <w:szCs w:val="21"/>
        </w:rPr>
      </w:pPr>
      <w:r w:rsidRPr="000D7469">
        <w:rPr>
          <w:rFonts w:asciiTheme="minorEastAsia" w:eastAsiaTheme="minorEastAsia" w:hAnsiTheme="minorEastAsia" w:hint="eastAsia"/>
          <w:szCs w:val="21"/>
        </w:rPr>
        <w:t>価を行うよう努めるとともに、必要があると認めるときは、当該市町村地域福祉計画を</w:t>
      </w:r>
      <w:r w:rsidR="00A6335B">
        <w:rPr>
          <w:rFonts w:asciiTheme="minorEastAsia" w:eastAsiaTheme="minorEastAsia" w:hAnsiTheme="minorEastAsia"/>
          <w:szCs w:val="21"/>
        </w:rPr>
        <w:br/>
      </w:r>
      <w:r w:rsidRPr="000D7469">
        <w:rPr>
          <w:rFonts w:asciiTheme="minorEastAsia" w:eastAsiaTheme="minorEastAsia" w:hAnsiTheme="minorEastAsia" w:hint="eastAsia"/>
          <w:szCs w:val="21"/>
        </w:rPr>
        <w:t>変更するものとする。</w:t>
      </w:r>
    </w:p>
    <w:p w:rsidR="00645EEF" w:rsidRPr="000D7469" w:rsidRDefault="00645EEF">
      <w:r w:rsidRPr="000D7469">
        <w:br w:type="page"/>
      </w:r>
    </w:p>
    <w:p w:rsidR="0050302F" w:rsidRPr="000D7469" w:rsidRDefault="00CA75A8" w:rsidP="00645EEF">
      <w:r>
        <w:rPr>
          <w:noProof/>
        </w:rPr>
        <w:drawing>
          <wp:anchor distT="0" distB="0" distL="114300" distR="114300" simplePos="0" relativeHeight="25163264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383" name="図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240432" w:rsidRPr="000D7469" w:rsidRDefault="00617F09" w:rsidP="00240432">
      <w:pPr>
        <w:pStyle w:val="2"/>
        <w:pBdr>
          <w:top w:val="none" w:sz="0" w:space="0" w:color="auto"/>
          <w:bottom w:val="none" w:sz="0" w:space="0" w:color="auto"/>
        </w:pBdr>
        <w:tabs>
          <w:tab w:val="left" w:pos="2330"/>
        </w:tabs>
        <w:spacing w:afterLines="0"/>
        <w:ind w:leftChars="200" w:left="420"/>
        <w:rPr>
          <w:rFonts w:asciiTheme="majorEastAsia" w:eastAsiaTheme="majorEastAsia" w:hAnsiTheme="majorEastAsia"/>
          <w:sz w:val="32"/>
        </w:rPr>
      </w:pPr>
      <w:r>
        <w:rPr>
          <w:rFonts w:asciiTheme="majorEastAsia" w:eastAsiaTheme="majorEastAsia" w:hAnsiTheme="majorEastAsia"/>
          <w:noProof/>
          <w:sz w:val="32"/>
        </w:rPr>
        <w:pict>
          <v:group id="_x0000_s1274" style="position:absolute;left:0;text-align:left;margin-left:14.45pt;margin-top:.95pt;width:491.6pt;height:36pt;z-index:-251558912" coordsize="62431,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">
            <v:roundrect id="AutoShape 14" o:spid="_x0000_s1278" style="position:absolute;top:531;width:61925;height:3239;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DdcUA&#10;AADcAAAADwAAAGRycy9kb3ducmV2LnhtbESPQWuDQBSE74X+h+UVeinNagrB2mykBKzNMdpCjw/3&#10;RaXuW3E3xvz7bCCQ4zAz3zDrbDa9mGh0nWUF8SICQVxb3XGj4KfKXxMQziNr7C2TgjM5yDaPD2tM&#10;tT3xnqbSNyJA2KWooPV+SKV0dUsG3cIOxME72NGgD3JspB7xFOCml8soWkmDHYeFFgfatlT/l0ej&#10;oJqpiPrf/e4ln/6Kw1cRL/UuVur5af78AOFp9vfwrf2tFSRv73A9E46A3F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xYN1xQAAANwAAAAPAAAAAAAAAAAAAAAAAJgCAABkcnMv&#10;ZG93bnJldi54bWxQSwUGAAAAAAQABAD1AAAAigMAAAAA&#10;" fillcolor="silver" strokecolor="silver">
              <v:textbox inset="5.85pt,.05mm,5.85pt,.05mm"/>
            </v:roundrect>
            <v:line id="Line 15" o:spid="_x0000_s1277" style="position:absolute;visibility:visible;mso-wrap-style:square" from="3827,0" to="3827,457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aoEcAAAADcAAAADwAAAGRycy9kb3ducmV2LnhtbERPTYvCMBC9C/sfwix4EU3VRUo1LYvg&#10;IuJlq96HZmzrNpPSZGv99+YgeHy87002mEb01LnasoL5LAJBXFhdc6ngfNpNYxDOI2tsLJOCBznI&#10;0o/RBhNt7/xLfe5LEULYJaig8r5NpHRFRQbdzLbEgbvazqAPsCul7vAewk0jF1G0kgZrDg0VtrSt&#10;qPjL/42C6PZz2LbeTvpmv5RLu4gv5nhUavw5fK9BeBr8W/xy77WC+CvMD2fCEZDpE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CWqBHAAAAA3AAAAA8AAAAAAAAAAAAAAAAA&#10;oQIAAGRycy9kb3ducmV2LnhtbFBLBQYAAAAABAAEAPkAAACOAwAAAAA=&#10;" strokecolor="white" strokeweight="2.5pt">
              <v:shadow color="silver" offset="1pt,1pt"/>
            </v:line>
            <v:rect id="Rectangle 16" o:spid="_x0000_s1276" style="position:absolute;left:56990;top:637;width:5441;height:30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tSm8YA&#10;AADcAAAADwAAAGRycy9kb3ducmV2LnhtbESP0WrCQBRE34X+w3IFX6RulFKT6CqiVCz1ResHXLK3&#10;SWr2brq7jenfu4VCH4eZOcMs171pREfO15YVTCcJCOLC6ppLBZf3l8cUhA/IGhvLpOCHPKxXD4Ml&#10;5tre+ETdOZQiQtjnqKAKoc2l9EVFBv3EtsTR+7DOYIjSlVI7vEW4aeQsSZ6lwZrjQoUtbSsqrudv&#10;oyDrNl97me0/5XFcpy6bv73u7Fyp0bDfLEAE6sN/+K990ArSpyn8nolHQK7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7tSm8YAAADcAAAADwAAAAAAAAAAAAAAAACYAgAAZHJz&#10;L2Rvd25yZXYueG1sUEsFBgAAAAAEAAQA9QAAAIsDAAAAAA==&#10;" stroked="f" strokecolor="#969696" strokeweight="1pt">
              <v:shadow color="silver" offset="1pt,1pt"/>
            </v:rect>
            <v:rect id="Rectangle 17" o:spid="_x0000_s1275" style="position:absolute;left:58904;top:106;width:2718;height:38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N0ssUA&#10;AADcAAAADwAAAGRycy9kb3ducmV2LnhtbESPQWvCQBSE70L/w/IKveluNQaNrlKEQMF6qBZ6fWSf&#10;SWj2bZpdk/jvu4VCj8PMfMNs96NtRE+drx1reJ4pEMSFMzWXGj4u+XQFwgdkg41j0nAnD/vdw2SL&#10;mXEDv1N/DqWIEPYZaqhCaDMpfVGRRT9zLXH0rq6zGKLsSmk6HCLcNnKuVCot1hwXKmzpUFHxdb5Z&#10;DZgm5vt0XbxdjrcU1+Wo8uWn0vrpcXzZgAg0hv/wX/vVaFglc/g9E4+A3P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A3SyxQAAANwAAAAPAAAAAAAAAAAAAAAAAJgCAABkcnMv&#10;ZG93bnJldi54bWxQSwUGAAAAAAQABAD1AAAAigMAAAAA&#10;" stroked="f"/>
          </v:group>
        </w:pict>
      </w:r>
      <w:r w:rsidR="002B53D0" w:rsidRPr="000D7469">
        <w:rPr>
          <w:rFonts w:asciiTheme="majorEastAsia" w:eastAsiaTheme="majorEastAsia" w:hAnsiTheme="majorEastAsia" w:hint="eastAsia"/>
          <w:sz w:val="32"/>
        </w:rPr>
        <w:t>９</w:t>
      </w:r>
      <w:r w:rsidR="00240432" w:rsidRPr="000D7469">
        <w:rPr>
          <w:rFonts w:asciiTheme="majorEastAsia" w:eastAsiaTheme="majorEastAsia" w:hAnsiTheme="majorEastAsia" w:hint="eastAsia"/>
          <w:sz w:val="32"/>
        </w:rPr>
        <w:t xml:space="preserve">　用語解説</w:t>
      </w:r>
      <w:r w:rsidR="00240432" w:rsidRPr="000D7469">
        <w:rPr>
          <w:rFonts w:asciiTheme="majorEastAsia" w:eastAsiaTheme="majorEastAsia" w:hAnsiTheme="majorEastAsia"/>
          <w:w w:val="67"/>
          <w:sz w:val="32"/>
        </w:rPr>
        <w:tab/>
      </w:r>
    </w:p>
    <w:p w:rsidR="00C34646" w:rsidRPr="000D7469" w:rsidRDefault="00C34646" w:rsidP="00C34646">
      <w:pPr>
        <w:jc w:val="right"/>
      </w:pPr>
    </w:p>
    <w:p w:rsidR="00C34646" w:rsidRPr="000D7469" w:rsidRDefault="00C34646" w:rsidP="00645EEF">
      <w:pPr>
        <w:spacing w:line="360" w:lineRule="exact"/>
        <w:ind w:right="210"/>
        <w:jc w:val="right"/>
        <w:rPr>
          <w:rFonts w:ascii="HG丸ｺﾞｼｯｸM-PRO" w:eastAsia="HG丸ｺﾞｼｯｸM-PRO"/>
        </w:rPr>
      </w:pPr>
      <w:r w:rsidRPr="000D7469">
        <w:rPr>
          <w:rFonts w:ascii="HG丸ｺﾞｼｯｸM-PRO" w:eastAsia="HG丸ｺﾞｼｯｸM-PRO" w:hint="eastAsia"/>
        </w:rPr>
        <w:t>※ページ数は、本文中の初出のページです。</w:t>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267"/>
        <w:gridCol w:w="6805"/>
      </w:tblGrid>
      <w:tr w:rsidR="00C34646" w:rsidRPr="000D7469" w:rsidTr="00ED4E5C">
        <w:trPr>
          <w:trHeight w:val="397"/>
          <w:jc w:val="center"/>
        </w:trPr>
        <w:tc>
          <w:tcPr>
            <w:tcW w:w="2267" w:type="dxa"/>
            <w:shd w:val="pct15" w:color="auto" w:fill="auto"/>
            <w:vAlign w:val="center"/>
          </w:tcPr>
          <w:p w:rsidR="00C34646" w:rsidRPr="000D7469" w:rsidRDefault="00C34646" w:rsidP="00645EEF">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805" w:type="dxa"/>
            <w:shd w:val="pct15" w:color="auto" w:fill="auto"/>
            <w:vAlign w:val="center"/>
          </w:tcPr>
          <w:p w:rsidR="00C34646" w:rsidRPr="000D7469" w:rsidRDefault="00C34646" w:rsidP="00645EEF">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34646" w:rsidRPr="000D7469" w:rsidTr="00ED4E5C">
        <w:trPr>
          <w:trHeight w:val="397"/>
          <w:jc w:val="center"/>
        </w:trPr>
        <w:tc>
          <w:tcPr>
            <w:tcW w:w="9072" w:type="dxa"/>
            <w:gridSpan w:val="2"/>
            <w:shd w:val="pct15" w:color="auto" w:fill="auto"/>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あ行</w:t>
            </w:r>
          </w:p>
        </w:tc>
      </w:tr>
      <w:tr w:rsidR="00C34646" w:rsidRPr="000D7469" w:rsidTr="000142A6">
        <w:trPr>
          <w:trHeight w:val="1080"/>
          <w:jc w:val="center"/>
        </w:trPr>
        <w:tc>
          <w:tcPr>
            <w:tcW w:w="2267"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愛の手帳</w:t>
            </w:r>
          </w:p>
          <w:p w:rsidR="00332160"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Ｐ２３</w:t>
            </w:r>
          </w:p>
        </w:tc>
        <w:tc>
          <w:tcPr>
            <w:tcW w:w="6805" w:type="dxa"/>
            <w:vAlign w:val="center"/>
          </w:tcPr>
          <w:p w:rsidR="00C34646" w:rsidRPr="000D7469" w:rsidRDefault="00C34646"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知的障がいの人に交付される療育手帳のこと。障がいの程度（１度から４度の区分）によって交付される。</w:t>
            </w:r>
          </w:p>
        </w:tc>
      </w:tr>
      <w:tr w:rsidR="00C34646" w:rsidRPr="000D7469" w:rsidTr="000142A6">
        <w:trPr>
          <w:trHeight w:val="1080"/>
          <w:jc w:val="center"/>
        </w:trPr>
        <w:tc>
          <w:tcPr>
            <w:tcW w:w="2267" w:type="dxa"/>
            <w:vAlign w:val="center"/>
          </w:tcPr>
          <w:p w:rsidR="005E0F23" w:rsidRPr="000D7469" w:rsidRDefault="00C34646" w:rsidP="00645EEF">
            <w:pPr>
              <w:spacing w:line="360" w:lineRule="exact"/>
              <w:rPr>
                <w:rFonts w:asciiTheme="majorEastAsia" w:eastAsiaTheme="majorEastAsia" w:hAnsiTheme="majorEastAsia"/>
                <w:sz w:val="18"/>
                <w:szCs w:val="18"/>
              </w:rPr>
            </w:pPr>
            <w:r w:rsidRPr="000D7469">
              <w:rPr>
                <w:rFonts w:asciiTheme="majorEastAsia" w:eastAsiaTheme="majorEastAsia" w:hAnsiTheme="majorEastAsia" w:hint="eastAsia"/>
                <w:b/>
              </w:rPr>
              <w:t>一時生活支援事業</w:t>
            </w:r>
          </w:p>
          <w:p w:rsidR="00332160"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Ｐ３</w:t>
            </w:r>
          </w:p>
        </w:tc>
        <w:tc>
          <w:tcPr>
            <w:tcW w:w="6805" w:type="dxa"/>
            <w:vAlign w:val="center"/>
          </w:tcPr>
          <w:p w:rsidR="00C34646" w:rsidRPr="000D7469" w:rsidRDefault="00C34646"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住居を持たない人、またはネットカフェ等の不安定な住居形態にある人に、一定期間、宿泊場所や衣食を提供する</w:t>
            </w:r>
            <w:r w:rsidR="009B7F7E" w:rsidRPr="000D7469">
              <w:rPr>
                <w:rFonts w:ascii="HG丸ｺﾞｼｯｸM-PRO" w:eastAsia="HG丸ｺﾞｼｯｸM-PRO" w:hAnsiTheme="minorEastAsia" w:hint="eastAsia"/>
              </w:rPr>
              <w:t>もの</w:t>
            </w:r>
            <w:r w:rsidRPr="000D7469">
              <w:rPr>
                <w:rFonts w:ascii="HG丸ｺﾞｼｯｸM-PRO" w:eastAsia="HG丸ｺﾞｼｯｸM-PRO" w:hAnsiTheme="minorEastAsia" w:hint="eastAsia"/>
              </w:rPr>
              <w:t>。退所後の生活に向けて、就労支援等の自立支援も行う。</w:t>
            </w:r>
          </w:p>
        </w:tc>
      </w:tr>
      <w:tr w:rsidR="00C34646" w:rsidRPr="000D7469" w:rsidTr="000142A6">
        <w:trPr>
          <w:trHeight w:val="1080"/>
          <w:jc w:val="center"/>
        </w:trPr>
        <w:tc>
          <w:tcPr>
            <w:tcW w:w="2267"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エスコートゾーン</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Ｐ９６</w:t>
            </w:r>
          </w:p>
        </w:tc>
        <w:tc>
          <w:tcPr>
            <w:tcW w:w="6805" w:type="dxa"/>
            <w:vAlign w:val="center"/>
          </w:tcPr>
          <w:p w:rsidR="00C34646" w:rsidRPr="000D7469" w:rsidRDefault="00C34646" w:rsidP="000142A6">
            <w:pPr>
              <w:spacing w:line="360" w:lineRule="exact"/>
              <w:jc w:val="both"/>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道路を横断する視覚障がいのある人の安全性及び利便性を向上させ</w:t>
            </w:r>
            <w:r w:rsidR="00881711" w:rsidRPr="000D7469">
              <w:rPr>
                <w:rFonts w:ascii="HG丸ｺﾞｼｯｸM-PRO" w:eastAsia="HG丸ｺﾞｼｯｸM-PRO" w:hAnsiTheme="minorEastAsia" w:hint="eastAsia"/>
                <w:spacing w:val="-2"/>
              </w:rPr>
              <w:t>る</w:t>
            </w:r>
            <w:r w:rsidRPr="000D7469">
              <w:rPr>
                <w:rFonts w:ascii="HG丸ｺﾞｼｯｸM-PRO" w:eastAsia="HG丸ｺﾞｼｯｸM-PRO" w:hAnsiTheme="minorEastAsia" w:hint="eastAsia"/>
                <w:spacing w:val="-2"/>
              </w:rPr>
              <w:t>ために横断歩道上に設置され、視覚障がい</w:t>
            </w:r>
            <w:r w:rsidR="006713BB" w:rsidRPr="000D7469">
              <w:rPr>
                <w:rFonts w:ascii="HG丸ｺﾞｼｯｸM-PRO" w:eastAsia="HG丸ｺﾞｼｯｸM-PRO" w:hAnsiTheme="minorEastAsia" w:hint="eastAsia"/>
                <w:spacing w:val="-2"/>
              </w:rPr>
              <w:t>のある人</w:t>
            </w:r>
            <w:r w:rsidRPr="000D7469">
              <w:rPr>
                <w:rFonts w:ascii="HG丸ｺﾞｼｯｸM-PRO" w:eastAsia="HG丸ｺﾞｼｯｸM-PRO" w:hAnsiTheme="minorEastAsia" w:hint="eastAsia"/>
                <w:spacing w:val="-2"/>
              </w:rPr>
              <w:t>が横断時に横断方向の手がかりとする突起体の列。</w:t>
            </w:r>
          </w:p>
        </w:tc>
      </w:tr>
      <w:tr w:rsidR="00C34646" w:rsidRPr="000D7469" w:rsidTr="000142A6">
        <w:trPr>
          <w:trHeight w:val="1080"/>
          <w:jc w:val="center"/>
        </w:trPr>
        <w:tc>
          <w:tcPr>
            <w:tcW w:w="2267"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ＮＰＯ法人</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Ｐ３１</w:t>
            </w:r>
          </w:p>
        </w:tc>
        <w:tc>
          <w:tcPr>
            <w:tcW w:w="6805" w:type="dxa"/>
            <w:vAlign w:val="center"/>
          </w:tcPr>
          <w:p w:rsidR="00C34646" w:rsidRPr="000D7469" w:rsidRDefault="00C34646"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特定非営利活動促進法に定める分野の非営利活動を行う民間の団体が、特定非営利活動法人（ＮＰＯ法人）という法人格を取得することで、継続的かつ健全な活動を展開することができる制度。</w:t>
            </w:r>
          </w:p>
        </w:tc>
      </w:tr>
      <w:tr w:rsidR="00C34646" w:rsidRPr="000D7469" w:rsidTr="000142A6">
        <w:trPr>
          <w:trHeight w:val="1080"/>
          <w:jc w:val="center"/>
        </w:trPr>
        <w:tc>
          <w:tcPr>
            <w:tcW w:w="2267"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オストメイト</w:t>
            </w:r>
          </w:p>
          <w:p w:rsidR="007C7DB2"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Ｐ４９</w:t>
            </w:r>
          </w:p>
        </w:tc>
        <w:tc>
          <w:tcPr>
            <w:tcW w:w="6805" w:type="dxa"/>
            <w:vAlign w:val="center"/>
          </w:tcPr>
          <w:p w:rsidR="00C34646" w:rsidRPr="000D7469" w:rsidRDefault="00C34646"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人工肛門や人工膀胱を保有する人。</w:t>
            </w:r>
          </w:p>
        </w:tc>
      </w:tr>
      <w:tr w:rsidR="00C34646" w:rsidRPr="000D7469" w:rsidTr="000142A6">
        <w:trPr>
          <w:trHeight w:val="1080"/>
          <w:jc w:val="center"/>
        </w:trPr>
        <w:tc>
          <w:tcPr>
            <w:tcW w:w="2267" w:type="dxa"/>
            <w:vAlign w:val="center"/>
          </w:tcPr>
          <w:p w:rsidR="00D62567"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思いやり駐車区画</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Ｐ１００</w:t>
            </w:r>
          </w:p>
        </w:tc>
        <w:tc>
          <w:tcPr>
            <w:tcW w:w="6805" w:type="dxa"/>
            <w:vAlign w:val="center"/>
          </w:tcPr>
          <w:p w:rsidR="00C34646" w:rsidRPr="000D7469" w:rsidRDefault="00C34646"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szCs w:val="21"/>
              </w:rPr>
              <w:t>障害者等用駐車区画とは別に、車椅子使用者以外の障がいのある人をはじめ、歩行困難な高齢者、妊産婦、乳幼児</w:t>
            </w:r>
            <w:r w:rsidR="00881711" w:rsidRPr="000D7469">
              <w:rPr>
                <w:rFonts w:ascii="HG丸ｺﾞｼｯｸM-PRO" w:eastAsia="HG丸ｺﾞｼｯｸM-PRO" w:hAnsiTheme="minorEastAsia" w:hint="eastAsia"/>
                <w:szCs w:val="21"/>
              </w:rPr>
              <w:t>を</w:t>
            </w:r>
            <w:r w:rsidRPr="000D7469">
              <w:rPr>
                <w:rFonts w:ascii="HG丸ｺﾞｼｯｸM-PRO" w:eastAsia="HG丸ｺﾞｼｯｸM-PRO" w:hAnsiTheme="minorEastAsia" w:hint="eastAsia"/>
                <w:szCs w:val="21"/>
              </w:rPr>
              <w:t>連れ</w:t>
            </w:r>
            <w:r w:rsidR="00881711" w:rsidRPr="000D7469">
              <w:rPr>
                <w:rFonts w:ascii="HG丸ｺﾞｼｯｸM-PRO" w:eastAsia="HG丸ｺﾞｼｯｸM-PRO" w:hAnsiTheme="minorEastAsia" w:hint="eastAsia"/>
                <w:szCs w:val="21"/>
              </w:rPr>
              <w:t>た</w:t>
            </w:r>
            <w:r w:rsidRPr="000D7469">
              <w:rPr>
                <w:rFonts w:ascii="HG丸ｺﾞｼｯｸM-PRO" w:eastAsia="HG丸ｺﾞｼｯｸM-PRO" w:hAnsiTheme="minorEastAsia" w:hint="eastAsia"/>
                <w:szCs w:val="21"/>
              </w:rPr>
              <w:t>人、けがをした人等の配慮を必要とする人が利用できる駐車区画のこと。</w:t>
            </w:r>
          </w:p>
        </w:tc>
      </w:tr>
      <w:tr w:rsidR="00C34646" w:rsidRPr="000D7469" w:rsidTr="000142A6">
        <w:trPr>
          <w:trHeight w:val="1080"/>
          <w:jc w:val="center"/>
        </w:trPr>
        <w:tc>
          <w:tcPr>
            <w:tcW w:w="2267"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音響式信号機</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Ｐ９６</w:t>
            </w:r>
          </w:p>
        </w:tc>
        <w:tc>
          <w:tcPr>
            <w:tcW w:w="6805" w:type="dxa"/>
            <w:vAlign w:val="center"/>
          </w:tcPr>
          <w:p w:rsidR="00C34646" w:rsidRPr="000D7469" w:rsidRDefault="00520B12" w:rsidP="000142A6">
            <w:pPr>
              <w:spacing w:line="360" w:lineRule="exact"/>
              <w:jc w:val="both"/>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信号機が青になったことを視覚障がいのある人に知らせるため、誘導音を出す装置がついている信号機のこと。</w:t>
            </w:r>
          </w:p>
        </w:tc>
      </w:tr>
    </w:tbl>
    <w:p w:rsidR="0027613B" w:rsidRPr="000D7469" w:rsidRDefault="0027613B">
      <w:r w:rsidRPr="000D7469">
        <w:br w:type="page"/>
      </w:r>
    </w:p>
    <w:p w:rsidR="0027613B" w:rsidRPr="000D7469" w:rsidRDefault="00295EE9">
      <w:r w:rsidRPr="000D7469">
        <w:rPr>
          <w:noProof/>
        </w:rPr>
        <w:drawing>
          <wp:anchor distT="0" distB="0" distL="114300" distR="114300" simplePos="0" relativeHeight="251596800"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826" name="図 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1"/>
        <w:gridCol w:w="8"/>
        <w:gridCol w:w="6603"/>
      </w:tblGrid>
      <w:tr w:rsidR="0027613B" w:rsidRPr="000D7469" w:rsidTr="00ED4E5C">
        <w:trPr>
          <w:trHeight w:val="397"/>
          <w:jc w:val="center"/>
        </w:trPr>
        <w:tc>
          <w:tcPr>
            <w:tcW w:w="2469" w:type="dxa"/>
            <w:gridSpan w:val="2"/>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34646" w:rsidRPr="000D7469" w:rsidTr="000142A6">
        <w:trPr>
          <w:jc w:val="center"/>
        </w:trPr>
        <w:tc>
          <w:tcPr>
            <w:tcW w:w="2461"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音声コード</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Ｐ１０３</w:t>
            </w:r>
          </w:p>
        </w:tc>
        <w:tc>
          <w:tcPr>
            <w:tcW w:w="6611" w:type="dxa"/>
            <w:gridSpan w:val="2"/>
          </w:tcPr>
          <w:p w:rsidR="00C34646" w:rsidRPr="000D7469" w:rsidRDefault="00C34646" w:rsidP="00645EEF">
            <w:pPr>
              <w:spacing w:line="360" w:lineRule="exact"/>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印刷物に掲載された文字情報を約２㎝四方の二次元コードに変換したもので、専用の読み取り装置を使用することで、記録された情報を音声で聞くことができる。音声コードには漢字を含めた約800文字を格納でき、これまでも文書からの情報入手が困難であった視覚障がいのある人をはじめ、高齢者や外国人などにもわかりやすく情報を提供することが可能となるなど、ユニバーサルデザインの観点からも注目されている。</w:t>
            </w:r>
          </w:p>
        </w:tc>
      </w:tr>
      <w:tr w:rsidR="006974CD" w:rsidRPr="000D7469" w:rsidTr="00ED4E5C">
        <w:trPr>
          <w:trHeight w:val="397"/>
          <w:jc w:val="center"/>
        </w:trPr>
        <w:tc>
          <w:tcPr>
            <w:tcW w:w="9072" w:type="dxa"/>
            <w:gridSpan w:val="3"/>
            <w:shd w:val="pct15" w:color="auto" w:fill="auto"/>
            <w:vAlign w:val="center"/>
          </w:tcPr>
          <w:p w:rsidR="006974CD" w:rsidRPr="000D7469" w:rsidRDefault="006974CD"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か行</w:t>
            </w:r>
          </w:p>
        </w:tc>
      </w:tr>
      <w:tr w:rsidR="006974CD" w:rsidRPr="000D7469" w:rsidTr="000142A6">
        <w:trPr>
          <w:jc w:val="center"/>
        </w:trPr>
        <w:tc>
          <w:tcPr>
            <w:tcW w:w="2461" w:type="dxa"/>
            <w:vAlign w:val="center"/>
          </w:tcPr>
          <w:p w:rsidR="007F6703" w:rsidRPr="000D7469" w:rsidRDefault="007F6703" w:rsidP="007F6703">
            <w:pPr>
              <w:spacing w:line="360" w:lineRule="exact"/>
              <w:rPr>
                <w:rFonts w:asciiTheme="majorEastAsia" w:eastAsiaTheme="majorEastAsia" w:hAnsiTheme="majorEastAsia"/>
                <w:b/>
              </w:rPr>
            </w:pPr>
            <w:r w:rsidRPr="000D7469">
              <w:rPr>
                <w:rFonts w:asciiTheme="majorEastAsia" w:eastAsiaTheme="majorEastAsia" w:hAnsiTheme="majorEastAsia" w:hint="eastAsia"/>
                <w:b/>
              </w:rPr>
              <w:t>介護予防・日常生活支援総合事業</w:t>
            </w:r>
          </w:p>
          <w:p w:rsidR="006974CD" w:rsidRPr="000D7469" w:rsidRDefault="006974CD"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Ｐ４８</w:t>
            </w:r>
          </w:p>
        </w:tc>
        <w:tc>
          <w:tcPr>
            <w:tcW w:w="6611" w:type="dxa"/>
            <w:gridSpan w:val="2"/>
          </w:tcPr>
          <w:p w:rsidR="006974CD" w:rsidRPr="000D7469" w:rsidRDefault="006974CD" w:rsidP="00645EEF">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市町村が中心となって、地域の実情に応じて、住民等の多様な主体が参画し、多様なサービスを充実することで、地域の支えあい体制づくりを推進し、要支援者等に対する効果的かつ効率的な支援等を可能とすることを目指すもの。</w:t>
            </w:r>
          </w:p>
        </w:tc>
      </w:tr>
      <w:tr w:rsidR="00C34646" w:rsidRPr="000D7469" w:rsidTr="000142A6">
        <w:trPr>
          <w:jc w:val="center"/>
        </w:trPr>
        <w:tc>
          <w:tcPr>
            <w:tcW w:w="2469" w:type="dxa"/>
            <w:gridSpan w:val="2"/>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学習支援事業</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Ｐ３</w:t>
            </w:r>
          </w:p>
        </w:tc>
        <w:tc>
          <w:tcPr>
            <w:tcW w:w="6603" w:type="dxa"/>
          </w:tcPr>
          <w:p w:rsidR="00C34646" w:rsidRPr="000D7469" w:rsidRDefault="00C34646" w:rsidP="00645EEF">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子どもの学習支援をはじめ、日常的な生活習慣、仲間と出会い活動ができる居場所づくり、進学に関する支援等、子どもと保護者の双方に必要な支援を行うもの。</w:t>
            </w:r>
          </w:p>
        </w:tc>
      </w:tr>
      <w:tr w:rsidR="00C34646" w:rsidRPr="000D7469" w:rsidTr="000142A6">
        <w:trPr>
          <w:jc w:val="center"/>
        </w:trPr>
        <w:tc>
          <w:tcPr>
            <w:tcW w:w="2469" w:type="dxa"/>
            <w:gridSpan w:val="2"/>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学童クラブ</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Ｐ２９</w:t>
            </w:r>
          </w:p>
        </w:tc>
        <w:tc>
          <w:tcPr>
            <w:tcW w:w="6603" w:type="dxa"/>
          </w:tcPr>
          <w:p w:rsidR="00C34646" w:rsidRPr="000D7469" w:rsidRDefault="00C34646" w:rsidP="00645EEF">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保護者が仕事や病気等の理由で、昼間、児童をみられない留守家庭の小学校低学年児童（主に１年生～３年生）を対象に、放課後一定の時間預かり、保護者に代わって集団的な指導を行い、児童の事故防止と心身の健全育成を図ることを目的とした事業のこと。</w:t>
            </w:r>
          </w:p>
        </w:tc>
      </w:tr>
      <w:tr w:rsidR="00921900" w:rsidRPr="000D7469" w:rsidTr="000142A6">
        <w:trPr>
          <w:jc w:val="center"/>
        </w:trPr>
        <w:tc>
          <w:tcPr>
            <w:tcW w:w="2469" w:type="dxa"/>
            <w:gridSpan w:val="2"/>
            <w:vAlign w:val="center"/>
          </w:tcPr>
          <w:p w:rsidR="00921900" w:rsidRPr="000D7469" w:rsidRDefault="00921900" w:rsidP="00921900">
            <w:pPr>
              <w:spacing w:line="360" w:lineRule="exact"/>
              <w:rPr>
                <w:rFonts w:asciiTheme="majorEastAsia" w:eastAsiaTheme="majorEastAsia" w:hAnsiTheme="majorEastAsia"/>
                <w:b/>
              </w:rPr>
            </w:pPr>
            <w:r w:rsidRPr="000D7469">
              <w:rPr>
                <w:rFonts w:asciiTheme="majorEastAsia" w:eastAsiaTheme="majorEastAsia" w:hAnsiTheme="majorEastAsia" w:hint="eastAsia"/>
                <w:b/>
              </w:rPr>
              <w:t>家計相談支援事業</w:t>
            </w:r>
          </w:p>
          <w:p w:rsidR="00921900" w:rsidRPr="000D7469" w:rsidRDefault="00921900" w:rsidP="00921900">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Ｐ３</w:t>
            </w:r>
          </w:p>
        </w:tc>
        <w:tc>
          <w:tcPr>
            <w:tcW w:w="6603" w:type="dxa"/>
          </w:tcPr>
          <w:p w:rsidR="00921900" w:rsidRPr="000D7469" w:rsidRDefault="00921900" w:rsidP="00921900">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家計状況の「見える化」と根本的な課題を把握し、相談者が自ら家計を管理できるように、状況に応じた支援計画の作成、相談支援、関係機関へのつなぎ、早期の生活再生を支援するもの。</w:t>
            </w:r>
          </w:p>
        </w:tc>
      </w:tr>
      <w:tr w:rsidR="00C34646" w:rsidRPr="000D7469" w:rsidTr="000142A6">
        <w:trPr>
          <w:jc w:val="center"/>
        </w:trPr>
        <w:tc>
          <w:tcPr>
            <w:tcW w:w="2469" w:type="dxa"/>
            <w:gridSpan w:val="2"/>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簡易筆談器</w:t>
            </w:r>
          </w:p>
          <w:p w:rsidR="007C7DB2"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Ｐ４６</w:t>
            </w:r>
          </w:p>
        </w:tc>
        <w:tc>
          <w:tcPr>
            <w:tcW w:w="6603" w:type="dxa"/>
            <w:vAlign w:val="center"/>
          </w:tcPr>
          <w:p w:rsidR="00C34646" w:rsidRPr="000D7469" w:rsidRDefault="00C34646" w:rsidP="00645EEF">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マグネットペンで書い</w:t>
            </w:r>
            <w:r w:rsidR="002667A3" w:rsidRPr="000D7469">
              <w:rPr>
                <w:rFonts w:ascii="HG丸ｺﾞｼｯｸM-PRO" w:eastAsia="HG丸ｺﾞｼｯｸM-PRO" w:hAnsiTheme="minorEastAsia" w:hint="eastAsia"/>
              </w:rPr>
              <w:t>て</w:t>
            </w:r>
            <w:r w:rsidRPr="000D7469">
              <w:rPr>
                <w:rFonts w:ascii="HG丸ｺﾞｼｯｸM-PRO" w:eastAsia="HG丸ｺﾞｼｯｸM-PRO" w:hAnsiTheme="minorEastAsia" w:hint="eastAsia"/>
              </w:rPr>
              <w:t>消去できる</w:t>
            </w:r>
            <w:r w:rsidR="002667A3" w:rsidRPr="000D7469">
              <w:rPr>
                <w:rFonts w:ascii="HG丸ｺﾞｼｯｸM-PRO" w:eastAsia="HG丸ｺﾞｼｯｸM-PRO" w:hAnsiTheme="minorEastAsia" w:hint="eastAsia"/>
              </w:rPr>
              <w:t>ボードのこと</w:t>
            </w:r>
            <w:r w:rsidRPr="000D7469">
              <w:rPr>
                <w:rFonts w:ascii="HG丸ｺﾞｼｯｸM-PRO" w:eastAsia="HG丸ｺﾞｼｯｸM-PRO" w:hAnsiTheme="minorEastAsia" w:hint="eastAsia"/>
              </w:rPr>
              <w:t>。</w:t>
            </w:r>
          </w:p>
        </w:tc>
      </w:tr>
    </w:tbl>
    <w:p w:rsidR="0027613B" w:rsidRPr="000D7469" w:rsidRDefault="0027613B">
      <w:r w:rsidRPr="000D7469">
        <w:br w:type="page"/>
      </w:r>
    </w:p>
    <w:p w:rsidR="0027613B" w:rsidRPr="000D7469" w:rsidRDefault="00295EE9">
      <w:r w:rsidRPr="000D7469">
        <w:rPr>
          <w:noProof/>
        </w:rPr>
        <w:drawing>
          <wp:anchor distT="0" distB="0" distL="114300" distR="114300" simplePos="0" relativeHeight="251597824"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827" name="図 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34646" w:rsidRPr="000D7469" w:rsidTr="000142A6">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共生社会</w:t>
            </w:r>
          </w:p>
          <w:p w:rsidR="00D62567" w:rsidRPr="000D7469" w:rsidRDefault="007C7DB2"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Ｐ４</w:t>
            </w:r>
          </w:p>
        </w:tc>
        <w:tc>
          <w:tcPr>
            <w:tcW w:w="6603" w:type="dxa"/>
          </w:tcPr>
          <w:p w:rsidR="00C34646" w:rsidRPr="000D7469" w:rsidRDefault="00C34646" w:rsidP="00645EEF">
            <w:pPr>
              <w:tabs>
                <w:tab w:val="left" w:pos="1185"/>
              </w:tabs>
              <w:spacing w:line="360" w:lineRule="exact"/>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様々な状況や状態の人々がすべて分け隔てなく包摂され、障がいのある人もない人も、支え手側と受け手側に分かれることなく共に支えあい、多様な個人の能力が発揮されている活力ある社会。</w:t>
            </w:r>
          </w:p>
        </w:tc>
      </w:tr>
      <w:tr w:rsidR="00C34646" w:rsidRPr="000D7469" w:rsidTr="000142A6">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ケアマネジャー</w:t>
            </w:r>
          </w:p>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(介護支援専門員)</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Ｐ９８</w:t>
            </w:r>
          </w:p>
        </w:tc>
        <w:tc>
          <w:tcPr>
            <w:tcW w:w="6603" w:type="dxa"/>
          </w:tcPr>
          <w:p w:rsidR="00C34646" w:rsidRPr="000D7469" w:rsidRDefault="00C34646" w:rsidP="00645EEF">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要支援または要介護と認定された</w:t>
            </w:r>
            <w:r w:rsidR="00881711" w:rsidRPr="000D7469">
              <w:rPr>
                <w:rFonts w:ascii="HG丸ｺﾞｼｯｸM-PRO" w:eastAsia="HG丸ｺﾞｼｯｸM-PRO" w:hAnsiTheme="minorEastAsia" w:hint="eastAsia"/>
              </w:rPr>
              <w:t>人</w:t>
            </w:r>
            <w:r w:rsidRPr="000D7469">
              <w:rPr>
                <w:rFonts w:ascii="HG丸ｺﾞｼｯｸM-PRO" w:eastAsia="HG丸ｺﾞｼｯｸM-PRO" w:hAnsiTheme="minorEastAsia" w:hint="eastAsia"/>
              </w:rPr>
              <w:t>が、適切な介護サービスを受けられるようにするために、ケアプラン（居宅サービス計画、施設サービス計画）を作成する専門職。</w:t>
            </w:r>
          </w:p>
        </w:tc>
      </w:tr>
      <w:tr w:rsidR="00C34646" w:rsidRPr="000D7469" w:rsidTr="000142A6">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元気村まつり</w:t>
            </w:r>
          </w:p>
          <w:p w:rsidR="00D62567" w:rsidRPr="000D7469" w:rsidRDefault="007C7DB2"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Ｐ７４</w:t>
            </w:r>
          </w:p>
        </w:tc>
        <w:tc>
          <w:tcPr>
            <w:tcW w:w="6603" w:type="dxa"/>
          </w:tcPr>
          <w:p w:rsidR="00C34646" w:rsidRPr="000D7469" w:rsidRDefault="00C34646" w:rsidP="00645EEF">
            <w:pPr>
              <w:spacing w:line="360" w:lineRule="exact"/>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市内で活動する市民活動団体が集う「</w:t>
            </w:r>
            <w:r w:rsidR="00AC2D32" w:rsidRPr="000D7469">
              <w:rPr>
                <w:rFonts w:ascii="HG丸ｺﾞｼｯｸM-PRO" w:eastAsia="HG丸ｺﾞｼｯｸM-PRO" w:hAnsiTheme="minorEastAsia" w:hint="eastAsia"/>
                <w:color w:val="000000" w:themeColor="text1"/>
              </w:rPr>
              <w:t>ＮＰＯ</w:t>
            </w:r>
            <w:r w:rsidRPr="000D7469">
              <w:rPr>
                <w:rFonts w:ascii="HG丸ｺﾞｼｯｸM-PRO" w:eastAsia="HG丸ｺﾞｼｯｸM-PRO" w:hAnsiTheme="minorEastAsia" w:hint="eastAsia"/>
                <w:color w:val="000000" w:themeColor="text1"/>
              </w:rPr>
              <w:t>フェスタ」と、元気村にある施設の活動を発表する「元気村ひろば」</w:t>
            </w:r>
            <w:r w:rsidR="00F75942" w:rsidRPr="000D7469">
              <w:rPr>
                <w:rFonts w:ascii="HG丸ｺﾞｼｯｸM-PRO" w:eastAsia="HG丸ｺﾞｼｯｸM-PRO" w:hAnsiTheme="minorEastAsia" w:hint="eastAsia"/>
                <w:color w:val="000000" w:themeColor="text1"/>
              </w:rPr>
              <w:t>をあわせて</w:t>
            </w:r>
            <w:r w:rsidRPr="000D7469">
              <w:rPr>
                <w:rFonts w:ascii="HG丸ｺﾞｼｯｸM-PRO" w:eastAsia="HG丸ｺﾞｼｯｸM-PRO" w:hAnsiTheme="minorEastAsia" w:hint="eastAsia"/>
                <w:color w:val="000000" w:themeColor="text1"/>
              </w:rPr>
              <w:t>、毎年秋に小平元気村おがわ東で開催</w:t>
            </w:r>
            <w:r w:rsidR="00F75942" w:rsidRPr="000D7469">
              <w:rPr>
                <w:rFonts w:ascii="HG丸ｺﾞｼｯｸM-PRO" w:eastAsia="HG丸ｺﾞｼｯｸM-PRO" w:hAnsiTheme="minorEastAsia" w:hint="eastAsia"/>
                <w:color w:val="000000" w:themeColor="text1"/>
              </w:rPr>
              <w:t>している</w:t>
            </w:r>
            <w:r w:rsidRPr="000D7469">
              <w:rPr>
                <w:rFonts w:ascii="HG丸ｺﾞｼｯｸM-PRO" w:eastAsia="HG丸ｺﾞｼｯｸM-PRO" w:hAnsiTheme="minorEastAsia" w:hint="eastAsia"/>
                <w:color w:val="000000" w:themeColor="text1"/>
              </w:rPr>
              <w:t>。</w:t>
            </w:r>
          </w:p>
        </w:tc>
      </w:tr>
      <w:tr w:rsidR="00C34646" w:rsidRPr="000D7469" w:rsidTr="000142A6">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権利擁護センターこだいら</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Ｐ１３</w:t>
            </w:r>
          </w:p>
        </w:tc>
        <w:tc>
          <w:tcPr>
            <w:tcW w:w="6603" w:type="dxa"/>
          </w:tcPr>
          <w:p w:rsidR="00C34646" w:rsidRPr="000D7469" w:rsidRDefault="00C34646" w:rsidP="00645EEF">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地域福祉権利擁護事業（日常生活自立支援事業）や成年後見制度</w:t>
            </w:r>
            <w:r w:rsidR="00263852" w:rsidRPr="000D7469">
              <w:rPr>
                <w:rFonts w:ascii="HG丸ｺﾞｼｯｸM-PRO" w:eastAsia="HG丸ｺﾞｼｯｸM-PRO" w:hAnsiTheme="minorEastAsia" w:hint="eastAsia"/>
              </w:rPr>
              <w:t>の利用支援</w:t>
            </w:r>
            <w:r w:rsidRPr="000D7469">
              <w:rPr>
                <w:rFonts w:ascii="HG丸ｺﾞｼｯｸM-PRO" w:eastAsia="HG丸ｺﾞｼｯｸM-PRO" w:hAnsiTheme="minorEastAsia" w:hint="eastAsia"/>
              </w:rPr>
              <w:t>、障がい福祉サービスの利用</w:t>
            </w:r>
            <w:r w:rsidR="00263852" w:rsidRPr="000D7469">
              <w:rPr>
                <w:rFonts w:ascii="HG丸ｺﾞｼｯｸM-PRO" w:eastAsia="HG丸ｺﾞｼｯｸM-PRO" w:hAnsiTheme="minorEastAsia" w:hint="eastAsia"/>
              </w:rPr>
              <w:t>等</w:t>
            </w:r>
            <w:r w:rsidRPr="000D7469">
              <w:rPr>
                <w:rFonts w:ascii="HG丸ｺﾞｼｯｸM-PRO" w:eastAsia="HG丸ｺﾞｼｯｸM-PRO" w:hAnsiTheme="minorEastAsia" w:hint="eastAsia"/>
              </w:rPr>
              <w:t>に係る苦情相談、法律専門相談</w:t>
            </w:r>
            <w:r w:rsidR="00F75942" w:rsidRPr="000D7469">
              <w:rPr>
                <w:rFonts w:ascii="HG丸ｺﾞｼｯｸM-PRO" w:eastAsia="HG丸ｺﾞｼｯｸM-PRO" w:hAnsiTheme="minorEastAsia" w:hint="eastAsia"/>
              </w:rPr>
              <w:t>等</w:t>
            </w:r>
            <w:r w:rsidRPr="000D7469">
              <w:rPr>
                <w:rFonts w:ascii="HG丸ｺﾞｼｯｸM-PRO" w:eastAsia="HG丸ｺﾞｼｯｸM-PRO" w:hAnsiTheme="minorEastAsia" w:hint="eastAsia"/>
              </w:rPr>
              <w:t>を実施している。</w:t>
            </w:r>
          </w:p>
        </w:tc>
      </w:tr>
      <w:tr w:rsidR="00C34646" w:rsidRPr="000D7469" w:rsidTr="000142A6">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合計特殊出生率</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Ｐ２７</w:t>
            </w:r>
          </w:p>
        </w:tc>
        <w:tc>
          <w:tcPr>
            <w:tcW w:w="6603" w:type="dxa"/>
          </w:tcPr>
          <w:p w:rsidR="00613365" w:rsidRPr="000D7469" w:rsidRDefault="00881960" w:rsidP="00645EEF">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その年の15歳から49歳までの女性の年齢別出生率を合計したもので、一人の女性がその年の年齢別出生率で一生の間に生むとしたときの子どもの数に相当する。</w:t>
            </w:r>
          </w:p>
        </w:tc>
      </w:tr>
      <w:tr w:rsidR="00C34646" w:rsidRPr="000D7469" w:rsidTr="000142A6">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交通バリアフリー</w:t>
            </w:r>
          </w:p>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基準・ガイドライン</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w:t>
            </w:r>
          </w:p>
        </w:tc>
        <w:tc>
          <w:tcPr>
            <w:tcW w:w="6603" w:type="dxa"/>
          </w:tcPr>
          <w:p w:rsidR="00C34646" w:rsidRPr="000D7469" w:rsidRDefault="00C34646" w:rsidP="00645EEF">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バリアフリー法に基づく移動等円滑化基準・バリアフリー整備ガイドラインのこと。移動等円滑化基準は、旅客施設を新たに建設し、若しくは大規模な改良を行う</w:t>
            </w:r>
            <w:r w:rsidR="000D260A" w:rsidRPr="000D7469">
              <w:rPr>
                <w:rFonts w:ascii="HG丸ｺﾞｼｯｸM-PRO" w:eastAsia="HG丸ｺﾞｼｯｸM-PRO" w:hAnsiTheme="minorEastAsia" w:hint="eastAsia"/>
              </w:rPr>
              <w:t>とき</w:t>
            </w:r>
            <w:r w:rsidRPr="000D7469">
              <w:rPr>
                <w:rFonts w:ascii="HG丸ｺﾞｼｯｸM-PRO" w:eastAsia="HG丸ｺﾞｼｯｸM-PRO" w:hAnsiTheme="minorEastAsia" w:hint="eastAsia"/>
              </w:rPr>
              <w:t>、車両に関しては、新たに事業の用に供する</w:t>
            </w:r>
            <w:r w:rsidR="000D260A" w:rsidRPr="000D7469">
              <w:rPr>
                <w:rFonts w:ascii="HG丸ｺﾞｼｯｸM-PRO" w:eastAsia="HG丸ｺﾞｼｯｸM-PRO" w:hAnsiTheme="minorEastAsia" w:hint="eastAsia"/>
              </w:rPr>
              <w:t>とき</w:t>
            </w:r>
            <w:r w:rsidRPr="000D7469">
              <w:rPr>
                <w:rFonts w:ascii="HG丸ｺﾞｼｯｸM-PRO" w:eastAsia="HG丸ｺﾞｼｯｸM-PRO" w:hAnsiTheme="minorEastAsia" w:hint="eastAsia"/>
              </w:rPr>
              <w:t>に適合義務のある基準。バリアフリー整備ガイドラインは、事業者等が実際に施設及び車両を整備する際のあり方や、望ましい内容を具体的に示した目安。</w:t>
            </w:r>
          </w:p>
        </w:tc>
      </w:tr>
      <w:tr w:rsidR="00C34646" w:rsidRPr="000D7469" w:rsidTr="000142A6">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高齢化率</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Ｐ２１</w:t>
            </w:r>
          </w:p>
        </w:tc>
        <w:tc>
          <w:tcPr>
            <w:tcW w:w="6603" w:type="dxa"/>
            <w:vAlign w:val="center"/>
          </w:tcPr>
          <w:p w:rsidR="00C34646" w:rsidRPr="000D7469" w:rsidRDefault="00C34646" w:rsidP="00645EEF">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65歳以上の高齢者人口が総人口に占める割合。</w:t>
            </w:r>
          </w:p>
        </w:tc>
      </w:tr>
      <w:tr w:rsidR="00C34646" w:rsidRPr="000D7469" w:rsidTr="000142A6">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高齢クラブ</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Ｐ１５</w:t>
            </w:r>
          </w:p>
        </w:tc>
        <w:tc>
          <w:tcPr>
            <w:tcW w:w="6603" w:type="dxa"/>
          </w:tcPr>
          <w:p w:rsidR="00C34646" w:rsidRPr="000D7469" w:rsidRDefault="00C34646" w:rsidP="00645EEF">
            <w:pPr>
              <w:spacing w:line="360" w:lineRule="exact"/>
              <w:rPr>
                <w:rFonts w:ascii="HG丸ｺﾞｼｯｸM-PRO" w:eastAsia="HG丸ｺﾞｼｯｸM-PRO" w:hAnsiTheme="minorEastAsia"/>
              </w:rPr>
            </w:pPr>
            <w:r w:rsidRPr="000D7469">
              <w:rPr>
                <w:rFonts w:ascii="HG丸ｺﾞｼｯｸM-PRO" w:eastAsia="HG丸ｺﾞｼｯｸM-PRO" w:hAnsiTheme="minorEastAsia" w:hint="eastAsia"/>
              </w:rPr>
              <w:t>高齢者が健康で豊かな生活をおくるために、地域を基盤として自主的に組織した団体。</w:t>
            </w:r>
          </w:p>
        </w:tc>
      </w:tr>
    </w:tbl>
    <w:p w:rsidR="0027613B" w:rsidRPr="000D7469" w:rsidRDefault="0027613B">
      <w:r w:rsidRPr="000D7469">
        <w:br w:type="page"/>
      </w:r>
    </w:p>
    <w:p w:rsidR="0027613B" w:rsidRPr="000D7469" w:rsidRDefault="00CA75A8">
      <w:r>
        <w:rPr>
          <w:noProof/>
        </w:rPr>
        <w:drawing>
          <wp:anchor distT="0" distB="0" distL="114300" distR="114300" simplePos="0" relativeHeight="251633664"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09" name="図 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0D260A" w:rsidRPr="000D7469" w:rsidTr="000142A6">
        <w:trPr>
          <w:trHeight w:val="1440"/>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高齢者、障害者等の円滑な移動等に配慮した建築設計標準</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Ｐ５</w:t>
            </w:r>
          </w:p>
        </w:tc>
        <w:tc>
          <w:tcPr>
            <w:tcW w:w="6603" w:type="dxa"/>
            <w:vAlign w:val="center"/>
          </w:tcPr>
          <w:p w:rsidR="000D260A" w:rsidRPr="000D7469" w:rsidRDefault="000D260A" w:rsidP="000142A6">
            <w:pPr>
              <w:spacing w:line="360" w:lineRule="exact"/>
              <w:jc w:val="both"/>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すべての建築物が利用者にとって使いやすいものとして整備されることを目的に、設計者をはじめ、建築主、審査者、施設管理者、利用者に対して、適切な設計情報を提供するバリアフリー設計のガイドラインとして定めたもの</w:t>
            </w:r>
            <w:r w:rsidR="00881960" w:rsidRPr="000D7469">
              <w:rPr>
                <w:rFonts w:ascii="HG丸ｺﾞｼｯｸM-PRO" w:eastAsia="HG丸ｺﾞｼｯｸM-PRO" w:hAnsiTheme="minorEastAsia" w:hint="eastAsia"/>
                <w:spacing w:val="-2"/>
              </w:rPr>
              <w:t>。</w:t>
            </w:r>
          </w:p>
        </w:tc>
      </w:tr>
      <w:tr w:rsidR="000D260A" w:rsidRPr="000D7469" w:rsidTr="000142A6">
        <w:trPr>
          <w:trHeight w:val="1440"/>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子育て・女性相談</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Ｐ１５</w:t>
            </w:r>
          </w:p>
        </w:tc>
        <w:tc>
          <w:tcPr>
            <w:tcW w:w="6603" w:type="dxa"/>
            <w:vAlign w:val="center"/>
          </w:tcPr>
          <w:p w:rsidR="000D260A" w:rsidRPr="000D7469" w:rsidRDefault="00A43710"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子育てについての不安や悩みの相談を受ける場。</w:t>
            </w:r>
            <w:r w:rsidR="00D97CF4" w:rsidRPr="000D7469">
              <w:rPr>
                <w:rFonts w:ascii="HG丸ｺﾞｼｯｸM-PRO" w:eastAsia="HG丸ｺﾞｼｯｸM-PRO" w:hAnsiTheme="minorEastAsia" w:hint="eastAsia"/>
              </w:rPr>
              <w:t>また、</w:t>
            </w:r>
            <w:r w:rsidR="000D260A" w:rsidRPr="000D7469">
              <w:rPr>
                <w:rFonts w:ascii="HG丸ｺﾞｼｯｸM-PRO" w:eastAsia="HG丸ｺﾞｼｯｸM-PRO" w:hAnsiTheme="minorEastAsia" w:hint="eastAsia"/>
              </w:rPr>
              <w:t>女性が抱える様々な問題を一緒に考え、解決をするため</w:t>
            </w:r>
            <w:r w:rsidRPr="000D7469">
              <w:rPr>
                <w:rFonts w:ascii="HG丸ｺﾞｼｯｸM-PRO" w:eastAsia="HG丸ｺﾞｼｯｸM-PRO" w:hAnsiTheme="minorEastAsia" w:hint="eastAsia"/>
              </w:rPr>
              <w:t>の場。</w:t>
            </w:r>
          </w:p>
        </w:tc>
      </w:tr>
      <w:tr w:rsidR="000D260A" w:rsidRPr="000D7469" w:rsidTr="000142A6">
        <w:trPr>
          <w:trHeight w:val="1440"/>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（仮称）子育て世代包括支援センター</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Ｐ１５</w:t>
            </w:r>
          </w:p>
        </w:tc>
        <w:tc>
          <w:tcPr>
            <w:tcW w:w="6603" w:type="dxa"/>
            <w:vAlign w:val="center"/>
          </w:tcPr>
          <w:p w:rsidR="000D260A" w:rsidRPr="000D7469" w:rsidRDefault="000D260A"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妊娠期から子育て期までの様々なニーズを把握し、総合的に情報提供や相談を行うことができる機能のこと。</w:t>
            </w:r>
          </w:p>
        </w:tc>
      </w:tr>
      <w:tr w:rsidR="000D260A" w:rsidRPr="000D7469" w:rsidTr="000142A6">
        <w:trPr>
          <w:trHeight w:val="1440"/>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子育てふれあい広場</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Ｐ１５</w:t>
            </w:r>
          </w:p>
        </w:tc>
        <w:tc>
          <w:tcPr>
            <w:tcW w:w="6603" w:type="dxa"/>
            <w:vAlign w:val="center"/>
          </w:tcPr>
          <w:p w:rsidR="000D260A" w:rsidRPr="000D7469" w:rsidRDefault="000D260A"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地域センター等と市立保育園で子育て中の親子（乳幼児）を対象にした相談・交流</w:t>
            </w:r>
            <w:r w:rsidR="00D97CF4" w:rsidRPr="000D7469">
              <w:rPr>
                <w:rFonts w:ascii="HG丸ｺﾞｼｯｸM-PRO" w:eastAsia="HG丸ｺﾞｼｯｸM-PRO" w:hAnsiTheme="minorEastAsia" w:hint="eastAsia"/>
              </w:rPr>
              <w:t>ができる広場</w:t>
            </w:r>
            <w:r w:rsidRPr="000D7469">
              <w:rPr>
                <w:rFonts w:ascii="HG丸ｺﾞｼｯｸM-PRO" w:eastAsia="HG丸ｺﾞｼｯｸM-PRO" w:hAnsiTheme="minorEastAsia" w:hint="eastAsia"/>
              </w:rPr>
              <w:t>。</w:t>
            </w:r>
          </w:p>
        </w:tc>
      </w:tr>
      <w:tr w:rsidR="000D260A" w:rsidRPr="000D7469" w:rsidTr="000142A6">
        <w:trPr>
          <w:trHeight w:val="1440"/>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小平市民活動支援センターあすぴあ</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Ｐ３１</w:t>
            </w:r>
          </w:p>
        </w:tc>
        <w:tc>
          <w:tcPr>
            <w:tcW w:w="6603" w:type="dxa"/>
            <w:vAlign w:val="center"/>
          </w:tcPr>
          <w:p w:rsidR="000D260A" w:rsidRPr="000D7469" w:rsidRDefault="000D260A" w:rsidP="000142A6">
            <w:pPr>
              <w:pStyle w:val="Default"/>
              <w:spacing w:line="360" w:lineRule="exact"/>
              <w:jc w:val="both"/>
              <w:rPr>
                <w:rFonts w:ascii="HG丸ｺﾞｼｯｸM-PRO" w:eastAsia="HG丸ｺﾞｼｯｸM-PRO" w:hAnsiTheme="minorEastAsia"/>
                <w:color w:val="auto"/>
              </w:rPr>
            </w:pPr>
            <w:r w:rsidRPr="000D7469">
              <w:rPr>
                <w:rFonts w:ascii="HG丸ｺﾞｼｯｸM-PRO" w:eastAsia="HG丸ｺﾞｼｯｸM-PRO" w:hint="eastAsia"/>
                <w:color w:val="auto"/>
                <w:sz w:val="21"/>
                <w:szCs w:val="21"/>
              </w:rPr>
              <w:t xml:space="preserve">市民の自主的な社会貢献活動・市民活動を支援するための拠点施設として、平成 </w:t>
            </w:r>
            <w:r w:rsidR="00D97CF4" w:rsidRPr="000D7469">
              <w:rPr>
                <w:rFonts w:ascii="HG丸ｺﾞｼｯｸM-PRO" w:eastAsia="HG丸ｺﾞｼｯｸM-PRO" w:hint="eastAsia"/>
                <w:color w:val="auto"/>
                <w:sz w:val="21"/>
                <w:szCs w:val="21"/>
              </w:rPr>
              <w:t>22</w:t>
            </w:r>
            <w:r w:rsidR="009B7A5F" w:rsidRPr="000D7469">
              <w:rPr>
                <w:rFonts w:ascii="HG丸ｺﾞｼｯｸM-PRO" w:eastAsia="HG丸ｺﾞｼｯｸM-PRO" w:hint="eastAsia"/>
                <w:color w:val="auto"/>
                <w:sz w:val="21"/>
                <w:szCs w:val="21"/>
              </w:rPr>
              <w:t>（2010）</w:t>
            </w:r>
            <w:r w:rsidRPr="000D7469">
              <w:rPr>
                <w:rFonts w:ascii="HG丸ｺﾞｼｯｸM-PRO" w:eastAsia="HG丸ｺﾞｼｯｸM-PRO" w:hint="eastAsia"/>
                <w:color w:val="auto"/>
                <w:sz w:val="21"/>
                <w:szCs w:val="21"/>
              </w:rPr>
              <w:t>年４月に小平元気村おがわ東の一角に開設した。</w:t>
            </w:r>
          </w:p>
        </w:tc>
      </w:tr>
      <w:tr w:rsidR="000D260A" w:rsidRPr="000D7469" w:rsidTr="000142A6">
        <w:trPr>
          <w:trHeight w:val="1440"/>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こだいら生活相談支援センター</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Ｐ１３</w:t>
            </w:r>
          </w:p>
        </w:tc>
        <w:tc>
          <w:tcPr>
            <w:tcW w:w="6603" w:type="dxa"/>
            <w:vAlign w:val="center"/>
          </w:tcPr>
          <w:p w:rsidR="000D260A" w:rsidRPr="000D7469" w:rsidRDefault="000D260A" w:rsidP="000142A6">
            <w:pPr>
              <w:spacing w:line="360" w:lineRule="exact"/>
              <w:jc w:val="both"/>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様々な事情により経済的に困っている市民を対象とした相談窓口のこと</w:t>
            </w:r>
            <w:r w:rsidR="00560A24">
              <w:rPr>
                <w:rFonts w:ascii="HG丸ｺﾞｼｯｸM-PRO" w:eastAsia="HG丸ｺﾞｼｯｸM-PRO" w:hAnsiTheme="minorEastAsia" w:hint="eastAsia"/>
                <w:spacing w:val="-2"/>
              </w:rPr>
              <w:t>。活用できる制度や事業の案内、関連機関への紹介を行う。生活困窮者</w:t>
            </w:r>
            <w:r w:rsidRPr="000D7469">
              <w:rPr>
                <w:rFonts w:ascii="HG丸ｺﾞｼｯｸM-PRO" w:eastAsia="HG丸ｺﾞｼｯｸM-PRO" w:hAnsiTheme="minorEastAsia" w:hint="eastAsia"/>
                <w:spacing w:val="-2"/>
              </w:rPr>
              <w:t>自立支援法に基づく相談等を行う。</w:t>
            </w:r>
          </w:p>
        </w:tc>
      </w:tr>
    </w:tbl>
    <w:p w:rsidR="0027613B" w:rsidRPr="000D7469" w:rsidRDefault="0027613B">
      <w:r w:rsidRPr="000D7469">
        <w:br w:type="page"/>
      </w:r>
    </w:p>
    <w:p w:rsidR="0027613B" w:rsidRPr="000D7469" w:rsidRDefault="001263A3">
      <w:r>
        <w:rPr>
          <w:noProof/>
        </w:rPr>
        <w:drawing>
          <wp:anchor distT="0" distB="0" distL="114300" distR="114300" simplePos="0" relativeHeight="25163468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611" name="図 6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0D260A" w:rsidRPr="000D7469" w:rsidTr="000142A6">
        <w:trPr>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小平市大学連携協議会（こだいらブルーベリーリーグ）</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Ｐ７</w:t>
            </w:r>
            <w:r w:rsidR="00881711" w:rsidRPr="000D7469">
              <w:rPr>
                <w:rFonts w:asciiTheme="majorEastAsia" w:eastAsiaTheme="majorEastAsia" w:hAnsiTheme="majorEastAsia" w:hint="eastAsia"/>
                <w:sz w:val="18"/>
                <w:szCs w:val="18"/>
              </w:rPr>
              <w:t>４</w:t>
            </w:r>
          </w:p>
        </w:tc>
        <w:tc>
          <w:tcPr>
            <w:tcW w:w="6603" w:type="dxa"/>
            <w:vAlign w:val="center"/>
          </w:tcPr>
          <w:p w:rsidR="000D260A" w:rsidRPr="000D7469" w:rsidRDefault="000D260A" w:rsidP="000142A6">
            <w:pPr>
              <w:spacing w:line="360" w:lineRule="exact"/>
              <w:jc w:val="both"/>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平成25</w:t>
            </w:r>
            <w:r w:rsidR="009008B4" w:rsidRPr="000D7469">
              <w:rPr>
                <w:rFonts w:ascii="HG丸ｺﾞｼｯｸM-PRO" w:eastAsia="HG丸ｺﾞｼｯｸM-PRO" w:hAnsiTheme="minorEastAsia" w:hint="eastAsia"/>
                <w:spacing w:val="-2"/>
              </w:rPr>
              <w:t>（2013）</w:t>
            </w:r>
            <w:r w:rsidRPr="000D7469">
              <w:rPr>
                <w:rFonts w:ascii="HG丸ｺﾞｼｯｸM-PRO" w:eastAsia="HG丸ｺﾞｼｯｸM-PRO" w:hAnsiTheme="minorEastAsia" w:hint="eastAsia"/>
                <w:spacing w:val="-2"/>
              </w:rPr>
              <w:t>年に小平市と小平市内の６つの大学が、地域社会の発展と人材の育成を目的とした連携を進めるため設立した協議会のこと。現在</w:t>
            </w:r>
            <w:r w:rsidR="005C1CC4" w:rsidRPr="000D7469">
              <w:rPr>
                <w:rFonts w:ascii="HG丸ｺﾞｼｯｸM-PRO" w:eastAsia="HG丸ｺﾞｼｯｸM-PRO" w:hAnsiTheme="minorEastAsia" w:hint="eastAsia"/>
                <w:spacing w:val="-2"/>
              </w:rPr>
              <w:t>は</w:t>
            </w:r>
            <w:r w:rsidRPr="000D7469">
              <w:rPr>
                <w:rFonts w:ascii="HG丸ｺﾞｼｯｸM-PRO" w:eastAsia="HG丸ｺﾞｼｯｸM-PRO" w:hAnsiTheme="minorEastAsia" w:hint="eastAsia"/>
                <w:spacing w:val="-2"/>
              </w:rPr>
              <w:t>、７つの大学</w:t>
            </w:r>
            <w:r w:rsidR="00881960" w:rsidRPr="000D7469">
              <w:rPr>
                <w:rFonts w:ascii="HG丸ｺﾞｼｯｸM-PRO" w:eastAsia="HG丸ｺﾞｼｯｸM-PRO" w:hAnsiTheme="minorEastAsia" w:hint="eastAsia"/>
                <w:spacing w:val="-2"/>
              </w:rPr>
              <w:t>（嘉悦大学、職業能力開発総合大学校、白梅学園大学・白梅学園短期大学、津田塾大学、一橋大学、文化学園大学、武蔵野美術大学）</w:t>
            </w:r>
            <w:r w:rsidRPr="000D7469">
              <w:rPr>
                <w:rFonts w:ascii="HG丸ｺﾞｼｯｸM-PRO" w:eastAsia="HG丸ｺﾞｼｯｸM-PRO" w:hAnsiTheme="minorEastAsia" w:hint="eastAsia"/>
                <w:spacing w:val="-2"/>
              </w:rPr>
              <w:t>。行政と大学、あるいは大学間の連携を進めるため、意見交換や情報共有を図るための定期的な会議を実施するほか、共同で分科会を設け、それぞれのテーマに即した連携を実践している。</w:t>
            </w:r>
          </w:p>
        </w:tc>
      </w:tr>
      <w:tr w:rsidR="000D260A" w:rsidRPr="000D7469" w:rsidTr="000142A6">
        <w:trPr>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こだいらボランティアセンター</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Ｐ３１</w:t>
            </w:r>
          </w:p>
        </w:tc>
        <w:tc>
          <w:tcPr>
            <w:tcW w:w="6603" w:type="dxa"/>
            <w:vAlign w:val="center"/>
          </w:tcPr>
          <w:p w:rsidR="000D260A" w:rsidRPr="000D7469" w:rsidRDefault="000D260A"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ボランティア・市民活動に興味関心のある市民、または、すでに活動されている市民（団体を含む）の相談や、</w:t>
            </w:r>
            <w:r w:rsidR="00180808" w:rsidRPr="000D7469">
              <w:rPr>
                <w:rFonts w:ascii="HG丸ｺﾞｼｯｸM-PRO" w:eastAsia="HG丸ｺﾞｼｯｸM-PRO" w:hAnsiTheme="minorEastAsia" w:hint="eastAsia"/>
              </w:rPr>
              <w:t>様々</w:t>
            </w:r>
            <w:r w:rsidRPr="000D7469">
              <w:rPr>
                <w:rFonts w:ascii="HG丸ｺﾞｼｯｸM-PRO" w:eastAsia="HG丸ｺﾞｼｯｸM-PRO" w:hAnsiTheme="minorEastAsia" w:hint="eastAsia"/>
              </w:rPr>
              <w:t>なボランティア・市民活動を推進する事業を実施する「中間支援組織」のこと。</w:t>
            </w:r>
          </w:p>
          <w:p w:rsidR="000D260A" w:rsidRPr="000D7469" w:rsidRDefault="000D260A"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対象分野は、福祉分野はもとより、学校教育や生涯学習分野、あるいは、地域の多様な市民活動分野と連携している。</w:t>
            </w:r>
          </w:p>
        </w:tc>
      </w:tr>
      <w:tr w:rsidR="000D260A" w:rsidRPr="000D7469" w:rsidTr="000142A6">
        <w:trPr>
          <w:jc w:val="center"/>
        </w:trPr>
        <w:tc>
          <w:tcPr>
            <w:tcW w:w="2469" w:type="dxa"/>
            <w:vAlign w:val="center"/>
          </w:tcPr>
          <w:p w:rsidR="000D260A" w:rsidRPr="000D7469" w:rsidRDefault="000D260A"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子ども家庭支援センター</w:t>
            </w:r>
          </w:p>
          <w:p w:rsidR="000D260A" w:rsidRPr="000D7469" w:rsidRDefault="000D260A"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w:t>
            </w:r>
            <w:r w:rsidR="00881711" w:rsidRPr="000D7469">
              <w:rPr>
                <w:rFonts w:asciiTheme="majorEastAsia" w:eastAsiaTheme="majorEastAsia" w:hAnsiTheme="majorEastAsia" w:hint="eastAsia"/>
                <w:sz w:val="18"/>
                <w:szCs w:val="18"/>
              </w:rPr>
              <w:t>５</w:t>
            </w:r>
          </w:p>
        </w:tc>
        <w:tc>
          <w:tcPr>
            <w:tcW w:w="6603" w:type="dxa"/>
            <w:vAlign w:val="center"/>
          </w:tcPr>
          <w:p w:rsidR="000D260A" w:rsidRPr="000D7469" w:rsidRDefault="000D260A"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児童虐待等、子どもと家庭に関するあらゆる相談に応じるとともに、子育てに関する情報提供等を行う。</w:t>
            </w:r>
          </w:p>
        </w:tc>
      </w:tr>
      <w:tr w:rsidR="00C608B4" w:rsidRPr="000D7469" w:rsidTr="000142A6">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sz w:val="18"/>
                <w:szCs w:val="18"/>
              </w:rPr>
            </w:pPr>
            <w:r w:rsidRPr="000D7469">
              <w:rPr>
                <w:rFonts w:asciiTheme="majorEastAsia" w:eastAsiaTheme="majorEastAsia" w:hAnsiTheme="majorEastAsia" w:hint="eastAsia"/>
                <w:b/>
                <w:sz w:val="18"/>
                <w:szCs w:val="18"/>
              </w:rPr>
              <w:t>こども１１０番のいえ</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Ｐ８６</w:t>
            </w:r>
          </w:p>
        </w:tc>
        <w:tc>
          <w:tcPr>
            <w:tcW w:w="6603" w:type="dxa"/>
            <w:vAlign w:val="center"/>
          </w:tcPr>
          <w:p w:rsidR="00C608B4" w:rsidRPr="000D7469" w:rsidRDefault="00C608B4" w:rsidP="000142A6">
            <w:pPr>
              <w:spacing w:line="360" w:lineRule="exact"/>
              <w:jc w:val="both"/>
              <w:rPr>
                <w:rFonts w:ascii="HG丸ｺﾞｼｯｸM-PRO" w:eastAsia="HG丸ｺﾞｼｯｸM-PRO" w:hAnsiTheme="minorEastAsia"/>
                <w:color w:val="FF0000"/>
              </w:rPr>
            </w:pPr>
            <w:r w:rsidRPr="000D7469">
              <w:rPr>
                <w:rFonts w:ascii="HG丸ｺﾞｼｯｸM-PRO" w:eastAsia="HG丸ｺﾞｼｯｸM-PRO" w:hAnsiTheme="minorEastAsia" w:hint="eastAsia"/>
                <w:color w:val="000000"/>
              </w:rPr>
              <w:t>警察、青少年対策地区委員会、PTA 、事業所等の協力を得て、平成10（1998）年度から開設している。 協力者が、「</w:t>
            </w:r>
            <w:r w:rsidRPr="000D7469">
              <w:rPr>
                <w:rFonts w:ascii="HG丸ｺﾞｼｯｸM-PRO" w:eastAsia="HG丸ｺﾞｼｯｸM-PRO" w:hAnsiTheme="minorEastAsia" w:hint="eastAsia"/>
                <w:bCs/>
                <w:color w:val="000000"/>
              </w:rPr>
              <w:t>こども110番のいえ</w:t>
            </w:r>
            <w:r w:rsidRPr="000D7469">
              <w:rPr>
                <w:rFonts w:ascii="HG丸ｺﾞｼｯｸM-PRO" w:eastAsia="HG丸ｺﾞｼｯｸM-PRO" w:hAnsiTheme="minorEastAsia" w:hint="eastAsia"/>
                <w:color w:val="000000"/>
              </w:rPr>
              <w:t>」のプレートを入口付近の目立つ場所に貼り、子どもが身の危険を感じ、助けを求めたときに保護し、状況によっては110 番通報していただくもの。</w:t>
            </w:r>
          </w:p>
        </w:tc>
      </w:tr>
      <w:tr w:rsidR="005C1CC4" w:rsidRPr="000D7469" w:rsidTr="000142A6">
        <w:trPr>
          <w:jc w:val="center"/>
        </w:trPr>
        <w:tc>
          <w:tcPr>
            <w:tcW w:w="2469" w:type="dxa"/>
            <w:vAlign w:val="center"/>
          </w:tcPr>
          <w:p w:rsidR="005C1CC4" w:rsidRPr="000D7469" w:rsidRDefault="005C1CC4"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子ども広場</w:t>
            </w:r>
          </w:p>
          <w:p w:rsidR="005C1CC4" w:rsidRPr="000D7469" w:rsidRDefault="005C1CC4"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Ｐ１５</w:t>
            </w:r>
          </w:p>
        </w:tc>
        <w:tc>
          <w:tcPr>
            <w:tcW w:w="6603" w:type="dxa"/>
            <w:vAlign w:val="center"/>
          </w:tcPr>
          <w:p w:rsidR="005C1CC4" w:rsidRPr="000D7469" w:rsidRDefault="005C1CC4" w:rsidP="000142A6">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保護者の交流、子育て情報の提供、講習会・イベント、子どもの遊びの場の提供等を行っている。市内６か所で、乳幼児とその保護者、小・中学生を対象に開催している</w:t>
            </w:r>
            <w:r w:rsidR="00043744" w:rsidRPr="000D7469">
              <w:rPr>
                <w:rFonts w:ascii="HG丸ｺﾞｼｯｸM-PRO" w:eastAsia="HG丸ｺﾞｼｯｸM-PRO" w:hAnsiTheme="minorEastAsia" w:hint="eastAsia"/>
                <w:color w:val="000000" w:themeColor="text1"/>
              </w:rPr>
              <w:t>（中島地域センター、上水本町地域センター、小川東町地域センター、天神地域センター、大沼地域センター、さわやか館）</w:t>
            </w:r>
            <w:r w:rsidRPr="000D7469">
              <w:rPr>
                <w:rFonts w:ascii="HG丸ｺﾞｼｯｸM-PRO" w:eastAsia="HG丸ｺﾞｼｯｸM-PRO" w:hAnsiTheme="minorEastAsia" w:hint="eastAsia"/>
                <w:color w:val="000000" w:themeColor="text1"/>
              </w:rPr>
              <w:t>。</w:t>
            </w:r>
          </w:p>
        </w:tc>
      </w:tr>
    </w:tbl>
    <w:p w:rsidR="0027613B" w:rsidRPr="000D7469" w:rsidRDefault="0027613B">
      <w:r w:rsidRPr="000D7469">
        <w:br w:type="page"/>
      </w:r>
    </w:p>
    <w:p w:rsidR="00891B7F" w:rsidRPr="000D7469" w:rsidRDefault="000D3768">
      <w:r w:rsidRPr="000D7469">
        <w:rPr>
          <w:noProof/>
        </w:rPr>
        <w:drawing>
          <wp:anchor distT="0" distB="0" distL="114300" distR="114300" simplePos="0" relativeHeight="251568128"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53" name="図 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8" cstate="print"/>
                    <a:stretch>
                      <a:fillRect/>
                    </a:stretch>
                  </pic:blipFill>
                  <pic:spPr>
                    <a:xfrm>
                      <a:off x="0" y="0"/>
                      <a:ext cx="645840" cy="645840"/>
                    </a:xfrm>
                    <a:prstGeom prst="rect">
                      <a:avLst/>
                    </a:prstGeom>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5C1CC4" w:rsidRPr="000D7469" w:rsidTr="00891B7F">
        <w:trPr>
          <w:trHeight w:val="1701"/>
          <w:jc w:val="center"/>
        </w:trPr>
        <w:tc>
          <w:tcPr>
            <w:tcW w:w="2469" w:type="dxa"/>
            <w:vAlign w:val="center"/>
          </w:tcPr>
          <w:p w:rsidR="005C1CC4" w:rsidRPr="000D7469" w:rsidRDefault="005C1CC4"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コミュニケーション支援ボード</w:t>
            </w:r>
          </w:p>
          <w:p w:rsidR="005C1CC4" w:rsidRPr="000D7469" w:rsidRDefault="005C1CC4"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Ｐ１０５</w:t>
            </w:r>
          </w:p>
        </w:tc>
        <w:tc>
          <w:tcPr>
            <w:tcW w:w="6603" w:type="dxa"/>
            <w:vAlign w:val="center"/>
          </w:tcPr>
          <w:p w:rsidR="005C1CC4" w:rsidRPr="000D7469" w:rsidRDefault="005C1CC4" w:rsidP="000142A6">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災害時等に</w:t>
            </w:r>
            <w:r w:rsidR="005F2474" w:rsidRPr="000D7469">
              <w:rPr>
                <w:rFonts w:ascii="HG丸ｺﾞｼｯｸM-PRO" w:eastAsia="HG丸ｺﾞｼｯｸM-PRO" w:hAnsiTheme="minorEastAsia" w:hint="eastAsia"/>
                <w:color w:val="000000" w:themeColor="text1"/>
              </w:rPr>
              <w:t>、コミュニケーションを取ることが困難な障がいのある人等が、意思</w:t>
            </w:r>
            <w:r w:rsidRPr="000D7469">
              <w:rPr>
                <w:rFonts w:ascii="HG丸ｺﾞｼｯｸM-PRO" w:eastAsia="HG丸ｺﾞｼｯｸM-PRO" w:hAnsiTheme="minorEastAsia" w:hint="eastAsia"/>
                <w:color w:val="000000" w:themeColor="text1"/>
              </w:rPr>
              <w:t>表示できるよう、意思確認や要望の内容を絵</w:t>
            </w:r>
            <w:r w:rsidR="005F2474" w:rsidRPr="000D7469">
              <w:rPr>
                <w:rFonts w:ascii="HG丸ｺﾞｼｯｸM-PRO" w:eastAsia="HG丸ｺﾞｼｯｸM-PRO" w:hAnsiTheme="minorEastAsia" w:hint="eastAsia"/>
                <w:color w:val="000000" w:themeColor="text1"/>
              </w:rPr>
              <w:t>文字等にし</w:t>
            </w:r>
            <w:r w:rsidRPr="000D7469">
              <w:rPr>
                <w:rFonts w:ascii="HG丸ｺﾞｼｯｸM-PRO" w:eastAsia="HG丸ｺﾞｼｯｸM-PRO" w:hAnsiTheme="minorEastAsia" w:hint="eastAsia"/>
                <w:color w:val="000000" w:themeColor="text1"/>
              </w:rPr>
              <w:t>、それを指さすことでボランティアなどが意思確認できるもの。</w:t>
            </w:r>
          </w:p>
        </w:tc>
      </w:tr>
      <w:tr w:rsidR="005C1CC4" w:rsidRPr="000D7469" w:rsidTr="00891B7F">
        <w:trPr>
          <w:trHeight w:val="1701"/>
          <w:jc w:val="center"/>
        </w:trPr>
        <w:tc>
          <w:tcPr>
            <w:tcW w:w="2469" w:type="dxa"/>
            <w:vAlign w:val="center"/>
          </w:tcPr>
          <w:p w:rsidR="005C1CC4" w:rsidRPr="000D7469" w:rsidRDefault="005C1CC4"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コミュニティソーシャルワーカー</w:t>
            </w:r>
          </w:p>
          <w:p w:rsidR="005C1CC4" w:rsidRPr="000D7469" w:rsidRDefault="005C1CC4"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Ｐ１４</w:t>
            </w:r>
          </w:p>
        </w:tc>
        <w:tc>
          <w:tcPr>
            <w:tcW w:w="6603" w:type="dxa"/>
            <w:vAlign w:val="center"/>
          </w:tcPr>
          <w:p w:rsidR="005C1CC4" w:rsidRPr="000D7469" w:rsidRDefault="005C1CC4" w:rsidP="000142A6">
            <w:pPr>
              <w:spacing w:line="360" w:lineRule="exact"/>
              <w:jc w:val="both"/>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住民間や住民と関係者とをつなぐネットワークづくり、地域の福祉課題を解決するための資源の開発を進める</w:t>
            </w:r>
            <w:r w:rsidR="0062727C" w:rsidRPr="000D7469">
              <w:rPr>
                <w:rFonts w:ascii="HG丸ｺﾞｼｯｸM-PRO" w:eastAsia="HG丸ｺﾞｼｯｸM-PRO" w:hAnsiTheme="minorEastAsia" w:hint="eastAsia"/>
                <w:spacing w:val="-2"/>
              </w:rPr>
              <w:t>役割</w:t>
            </w:r>
            <w:r w:rsidRPr="000D7469">
              <w:rPr>
                <w:rFonts w:ascii="HG丸ｺﾞｼｯｸM-PRO" w:eastAsia="HG丸ｺﾞｼｯｸM-PRO" w:hAnsiTheme="minorEastAsia" w:hint="eastAsia"/>
                <w:spacing w:val="-2"/>
              </w:rPr>
              <w:t>を担う人材。東京都社会福祉協議会において養成</w:t>
            </w:r>
            <w:r w:rsidR="0062727C" w:rsidRPr="000D7469">
              <w:rPr>
                <w:rFonts w:ascii="HG丸ｺﾞｼｯｸM-PRO" w:eastAsia="HG丸ｺﾞｼｯｸM-PRO" w:hAnsiTheme="minorEastAsia" w:hint="eastAsia"/>
                <w:spacing w:val="-2"/>
              </w:rPr>
              <w:t>研修を実施するとともに</w:t>
            </w:r>
            <w:r w:rsidRPr="000D7469">
              <w:rPr>
                <w:rFonts w:ascii="HG丸ｺﾞｼｯｸM-PRO" w:eastAsia="HG丸ｺﾞｼｯｸM-PRO" w:hAnsiTheme="minorEastAsia" w:hint="eastAsia"/>
                <w:spacing w:val="-2"/>
              </w:rPr>
              <w:t>配置促進に向けた取組を行っており、区市町村社会福祉協議会</w:t>
            </w:r>
            <w:r w:rsidR="0062727C" w:rsidRPr="000D7469">
              <w:rPr>
                <w:rFonts w:ascii="HG丸ｺﾞｼｯｸM-PRO" w:eastAsia="HG丸ｺﾞｼｯｸM-PRO" w:hAnsiTheme="minorEastAsia" w:hint="eastAsia"/>
                <w:spacing w:val="-2"/>
              </w:rPr>
              <w:t>において</w:t>
            </w:r>
            <w:r w:rsidRPr="000D7469">
              <w:rPr>
                <w:rFonts w:ascii="HG丸ｺﾞｼｯｸM-PRO" w:eastAsia="HG丸ｺﾞｼｯｸM-PRO" w:hAnsiTheme="minorEastAsia" w:hint="eastAsia"/>
                <w:spacing w:val="-2"/>
              </w:rPr>
              <w:t>配置が進められている。</w:t>
            </w:r>
          </w:p>
        </w:tc>
      </w:tr>
      <w:tr w:rsidR="005C1CC4" w:rsidRPr="000D7469" w:rsidTr="00891B7F">
        <w:trPr>
          <w:trHeight w:val="1701"/>
          <w:jc w:val="center"/>
        </w:trPr>
        <w:tc>
          <w:tcPr>
            <w:tcW w:w="2469" w:type="dxa"/>
            <w:vAlign w:val="center"/>
          </w:tcPr>
          <w:p w:rsidR="005C1CC4" w:rsidRPr="000D7469" w:rsidRDefault="005C1CC4"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コミュニティタクシー</w:t>
            </w:r>
          </w:p>
          <w:p w:rsidR="005C1CC4" w:rsidRPr="000D7469" w:rsidRDefault="005C1CC4"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Ｐ９９</w:t>
            </w:r>
          </w:p>
        </w:tc>
        <w:tc>
          <w:tcPr>
            <w:tcW w:w="6603" w:type="dxa"/>
            <w:vAlign w:val="center"/>
          </w:tcPr>
          <w:p w:rsidR="005C1CC4" w:rsidRPr="000D7469" w:rsidRDefault="005C1CC4" w:rsidP="000142A6">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バスより小さいワンボックス車両を使用し、路線バス等が運行しにくい身近な地域内に、停留所を設け、時刻表により定時定路線で運行する交通手段のこと。</w:t>
            </w:r>
          </w:p>
        </w:tc>
      </w:tr>
      <w:tr w:rsidR="00C34646" w:rsidRPr="000D7469" w:rsidTr="00ED4E5C">
        <w:trPr>
          <w:trHeight w:val="397"/>
          <w:jc w:val="center"/>
        </w:trPr>
        <w:tc>
          <w:tcPr>
            <w:tcW w:w="9072" w:type="dxa"/>
            <w:gridSpan w:val="2"/>
            <w:shd w:val="pct15" w:color="auto" w:fill="auto"/>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さ行</w:t>
            </w:r>
          </w:p>
        </w:tc>
      </w:tr>
      <w:tr w:rsidR="00C34646" w:rsidRPr="000D7469" w:rsidTr="00491C4D">
        <w:trPr>
          <w:trHeight w:val="2268"/>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事業分野別の対応指針（ガイドライン）</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Ｐ１０１</w:t>
            </w:r>
          </w:p>
        </w:tc>
        <w:tc>
          <w:tcPr>
            <w:tcW w:w="6603" w:type="dxa"/>
            <w:vAlign w:val="center"/>
          </w:tcPr>
          <w:p w:rsidR="00C34646" w:rsidRPr="000D7469" w:rsidRDefault="00C34646" w:rsidP="00891B7F">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障害を理由とする差別の解消の推進に関する法律（障害者差別解消法）において、民間事業者が取組を進める上で役立つよう、不当な差別的取扱いや合理的配慮に関</w:t>
            </w:r>
            <w:r w:rsidR="009470B6" w:rsidRPr="000D7469">
              <w:rPr>
                <w:rFonts w:ascii="HG丸ｺﾞｼｯｸM-PRO" w:eastAsia="HG丸ｺﾞｼｯｸM-PRO" w:hAnsiTheme="minorEastAsia" w:hint="eastAsia"/>
              </w:rPr>
              <w:t>する</w:t>
            </w:r>
            <w:r w:rsidRPr="000D7469">
              <w:rPr>
                <w:rFonts w:ascii="HG丸ｺﾞｼｯｸM-PRO" w:eastAsia="HG丸ｺﾞｼｯｸM-PRO" w:hAnsiTheme="minorEastAsia" w:hint="eastAsia"/>
              </w:rPr>
              <w:t>具体例や望ましい事例</w:t>
            </w:r>
            <w:r w:rsidR="009470B6" w:rsidRPr="000D7469">
              <w:rPr>
                <w:rFonts w:ascii="HG丸ｺﾞｼｯｸM-PRO" w:eastAsia="HG丸ｺﾞｼｯｸM-PRO" w:hAnsiTheme="minorEastAsia" w:hint="eastAsia"/>
              </w:rPr>
              <w:t>について</w:t>
            </w:r>
            <w:r w:rsidRPr="000D7469">
              <w:rPr>
                <w:rFonts w:ascii="HG丸ｺﾞｼｯｸM-PRO" w:eastAsia="HG丸ｺﾞｼｯｸM-PRO" w:hAnsiTheme="minorEastAsia" w:hint="eastAsia"/>
              </w:rPr>
              <w:t>、民間事業者の事業を担当する大臣が民間事業者に向けて示す</w:t>
            </w:r>
            <w:r w:rsidR="009470B6" w:rsidRPr="000D7469">
              <w:rPr>
                <w:rFonts w:ascii="HG丸ｺﾞｼｯｸM-PRO" w:eastAsia="HG丸ｺﾞｼｯｸM-PRO" w:hAnsiTheme="minorEastAsia" w:hint="eastAsia"/>
              </w:rPr>
              <w:t>指針</w:t>
            </w:r>
            <w:r w:rsidRPr="000D7469">
              <w:rPr>
                <w:rFonts w:ascii="HG丸ｺﾞｼｯｸM-PRO" w:eastAsia="HG丸ｺﾞｼｯｸM-PRO" w:hAnsiTheme="minorEastAsia" w:hint="eastAsia"/>
              </w:rPr>
              <w:t>。</w:t>
            </w:r>
          </w:p>
        </w:tc>
      </w:tr>
    </w:tbl>
    <w:p w:rsidR="0027613B" w:rsidRPr="000D7469" w:rsidRDefault="0027613B">
      <w:r w:rsidRPr="000D7469">
        <w:br w:type="page"/>
      </w:r>
    </w:p>
    <w:p w:rsidR="00F56112" w:rsidRPr="000D7469" w:rsidRDefault="00295EE9">
      <w:r w:rsidRPr="000D7469">
        <w:rPr>
          <w:noProof/>
        </w:rPr>
        <w:drawing>
          <wp:anchor distT="0" distB="0" distL="114300" distR="114300" simplePos="0" relativeHeight="25159884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829" name="図 8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3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57" w:type="dxa"/>
          <w:bottom w:w="85"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34646" w:rsidRPr="000D7469" w:rsidTr="00F56112">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磁気ループ</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Ｐ４６</w:t>
            </w:r>
          </w:p>
        </w:tc>
        <w:tc>
          <w:tcPr>
            <w:tcW w:w="6603" w:type="dxa"/>
            <w:vAlign w:val="center"/>
          </w:tcPr>
          <w:p w:rsidR="00525DCD" w:rsidRPr="000D7469" w:rsidRDefault="00A251D1"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spacing w:val="-2"/>
              </w:rPr>
              <w:t>補聴器を使用している聴覚に障がいのある人</w:t>
            </w:r>
            <w:r w:rsidR="00043744" w:rsidRPr="000D7469">
              <w:rPr>
                <w:rFonts w:ascii="HG丸ｺﾞｼｯｸM-PRO" w:eastAsia="HG丸ｺﾞｼｯｸM-PRO" w:hAnsiTheme="minorEastAsia" w:hint="eastAsia"/>
                <w:spacing w:val="-2"/>
              </w:rPr>
              <w:t>等がイベントや会議等</w:t>
            </w:r>
            <w:r w:rsidR="00043744" w:rsidRPr="000D7469">
              <w:rPr>
                <w:rFonts w:ascii="HG丸ｺﾞｼｯｸM-PRO" w:eastAsia="HG丸ｺﾞｼｯｸM-PRO" w:hAnsiTheme="minorEastAsia" w:hint="eastAsia"/>
              </w:rPr>
              <w:t>で、音楽や話し声</w:t>
            </w:r>
            <w:r w:rsidR="00525DCD" w:rsidRPr="000D7469">
              <w:rPr>
                <w:rFonts w:ascii="HG丸ｺﾞｼｯｸM-PRO" w:eastAsia="HG丸ｺﾞｼｯｸM-PRO" w:hAnsiTheme="minorEastAsia" w:hint="eastAsia"/>
              </w:rPr>
              <w:t>を正確に聞き取るために聴力を補うための集団補聴設備の一種</w:t>
            </w:r>
            <w:r w:rsidR="00A91974" w:rsidRPr="000D7469">
              <w:rPr>
                <w:rFonts w:ascii="HG丸ｺﾞｼｯｸM-PRO" w:eastAsia="HG丸ｺﾞｼｯｸM-PRO" w:hAnsiTheme="minorEastAsia" w:hint="eastAsia"/>
              </w:rPr>
              <w:t>で、音声データを磁気に変換し、敷設したワイヤーから発生された磁気を、ループ内側にある補聴器</w:t>
            </w:r>
            <w:r w:rsidR="00043744" w:rsidRPr="000D7469">
              <w:rPr>
                <w:rFonts w:ascii="HG丸ｺﾞｼｯｸM-PRO" w:eastAsia="HG丸ｺﾞｼｯｸM-PRO" w:hAnsiTheme="minorEastAsia" w:hint="eastAsia"/>
              </w:rPr>
              <w:t>や受信機</w:t>
            </w:r>
            <w:r w:rsidR="00A91974" w:rsidRPr="000D7469">
              <w:rPr>
                <w:rFonts w:ascii="HG丸ｺﾞｼｯｸM-PRO" w:eastAsia="HG丸ｺﾞｼｯｸM-PRO" w:hAnsiTheme="minorEastAsia" w:hint="eastAsia"/>
              </w:rPr>
              <w:t>で受信して音声信号に変えることで、目的の音声を届けることができる設備のこと。建物施工時に</w:t>
            </w:r>
            <w:r w:rsidR="00446D14" w:rsidRPr="000D7469">
              <w:rPr>
                <w:rFonts w:ascii="HG丸ｺﾞｼｯｸM-PRO" w:eastAsia="HG丸ｺﾞｼｯｸM-PRO" w:hAnsiTheme="minorEastAsia" w:hint="eastAsia"/>
              </w:rPr>
              <w:t>、</w:t>
            </w:r>
            <w:r w:rsidR="00A91974" w:rsidRPr="000D7469">
              <w:rPr>
                <w:rFonts w:ascii="HG丸ｺﾞｼｯｸM-PRO" w:eastAsia="HG丸ｺﾞｼｯｸM-PRO" w:hAnsiTheme="minorEastAsia" w:hint="eastAsia"/>
              </w:rPr>
              <w:t>ワイヤーを床下や天井に埋設・固定する「常設型」</w:t>
            </w:r>
            <w:r w:rsidR="00446D14" w:rsidRPr="000D7469">
              <w:rPr>
                <w:rFonts w:ascii="HG丸ｺﾞｼｯｸM-PRO" w:eastAsia="HG丸ｺﾞｼｯｸM-PRO" w:hAnsiTheme="minorEastAsia" w:hint="eastAsia"/>
              </w:rPr>
              <w:t>と、</w:t>
            </w:r>
            <w:r w:rsidR="00446D14" w:rsidRPr="000D7469">
              <w:rPr>
                <w:rFonts w:ascii="HG丸ｺﾞｼｯｸM-PRO" w:eastAsia="HG丸ｺﾞｼｯｸM-PRO" w:hAnsiTheme="minorEastAsia" w:hint="eastAsia"/>
                <w:spacing w:val="-2"/>
              </w:rPr>
              <w:t>持ち運び可能な磁気発生アンプと巻き取り式のワイヤーを用いて必要な場所にループを設置できる「移動型」がある。</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自転車ナビマーク</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Ｐ９７</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自転車が通行すべき部分と進行すべき方向を路面に表示するもの。</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児童館</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Ｐ４７</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子どもたちが遊びを通して人とのつながりや心を豊かにし、いろいろな体験をしていく広場のこと。</w:t>
            </w:r>
          </w:p>
          <w:p w:rsidR="00C608B4" w:rsidRPr="000D7469" w:rsidRDefault="00C608B4"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現在、市内には３館ある（花小金井南児童館、小川町二丁目児童館、小川町一丁目児童館）。</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児童相談所</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Ｐ１５</w:t>
            </w:r>
          </w:p>
          <w:p w:rsidR="00C608B4" w:rsidRPr="000D7469" w:rsidRDefault="00C608B4" w:rsidP="00C608B4">
            <w:pPr>
              <w:spacing w:line="360" w:lineRule="exact"/>
              <w:jc w:val="right"/>
              <w:rPr>
                <w:rFonts w:asciiTheme="majorEastAsia" w:eastAsiaTheme="majorEastAsia" w:hAnsiTheme="majorEastAsia"/>
                <w:sz w:val="18"/>
                <w:szCs w:val="18"/>
              </w:rPr>
            </w:pPr>
          </w:p>
          <w:p w:rsidR="00C608B4" w:rsidRPr="000D7469" w:rsidRDefault="00C608B4" w:rsidP="00C608B4">
            <w:pPr>
              <w:spacing w:line="360" w:lineRule="exact"/>
              <w:jc w:val="right"/>
              <w:rPr>
                <w:rFonts w:asciiTheme="majorEastAsia" w:eastAsiaTheme="majorEastAsia" w:hAnsiTheme="majorEastAsia"/>
                <w:sz w:val="18"/>
                <w:szCs w:val="18"/>
              </w:rPr>
            </w:pP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市町村と適切な役割分担・連携を図りつつ、子どもに関する家庭その他からの相談に応じ援助を行うことにより、子どもの福祉を図るとともに、その権利を擁護することを主たる目的とした行政機関。児童福祉法に基づき、全国の都道府県及び政令指定都市に設置することが義務付けられている。</w:t>
            </w:r>
          </w:p>
        </w:tc>
      </w:tr>
      <w:tr w:rsidR="00697846" w:rsidRPr="000D7469" w:rsidTr="00F56112">
        <w:trPr>
          <w:jc w:val="center"/>
        </w:trPr>
        <w:tc>
          <w:tcPr>
            <w:tcW w:w="2469" w:type="dxa"/>
            <w:vAlign w:val="center"/>
          </w:tcPr>
          <w:p w:rsidR="00697846" w:rsidRPr="000D7469" w:rsidRDefault="006978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児童扶養手当</w:t>
            </w:r>
          </w:p>
          <w:p w:rsidR="00697846" w:rsidRPr="000D7469" w:rsidRDefault="00697846" w:rsidP="00645EEF">
            <w:pPr>
              <w:spacing w:line="360" w:lineRule="exact"/>
              <w:jc w:val="right"/>
              <w:rPr>
                <w:rFonts w:asciiTheme="majorEastAsia" w:eastAsiaTheme="majorEastAsia" w:hAnsiTheme="majorEastAsia"/>
                <w:b/>
              </w:rPr>
            </w:pPr>
            <w:r w:rsidRPr="000D7469">
              <w:rPr>
                <w:rFonts w:asciiTheme="majorEastAsia" w:eastAsiaTheme="majorEastAsia" w:hAnsiTheme="majorEastAsia" w:hint="eastAsia"/>
                <w:sz w:val="18"/>
                <w:szCs w:val="18"/>
              </w:rPr>
              <w:t>Ｐ３０</w:t>
            </w:r>
          </w:p>
        </w:tc>
        <w:tc>
          <w:tcPr>
            <w:tcW w:w="6603" w:type="dxa"/>
            <w:vAlign w:val="center"/>
          </w:tcPr>
          <w:p w:rsidR="00697846" w:rsidRPr="000D7469" w:rsidRDefault="00697846" w:rsidP="00F56112">
            <w:pPr>
              <w:spacing w:line="360" w:lineRule="exact"/>
              <w:jc w:val="both"/>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ひとり親家庭等の児童が育成される家庭の生活の安定と自立の促進を図るために、18歳到達後最初の３月31日までの児童を養育している人に手当を支給する国の制度。</w:t>
            </w:r>
          </w:p>
        </w:tc>
      </w:tr>
    </w:tbl>
    <w:p w:rsidR="0027613B" w:rsidRPr="000D7469" w:rsidRDefault="0027613B">
      <w:r w:rsidRPr="000D7469">
        <w:br w:type="page"/>
      </w:r>
    </w:p>
    <w:p w:rsidR="00F56112" w:rsidRPr="000D7469" w:rsidRDefault="001263A3">
      <w:r>
        <w:rPr>
          <w:noProof/>
        </w:rPr>
        <w:drawing>
          <wp:anchor distT="0" distB="0" distL="114300" distR="114300" simplePos="0" relativeHeight="251635712"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12" name="図 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57" w:type="dxa"/>
          <w:bottom w:w="85"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697846" w:rsidRPr="000D7469" w:rsidTr="00F56112">
        <w:trPr>
          <w:jc w:val="center"/>
        </w:trPr>
        <w:tc>
          <w:tcPr>
            <w:tcW w:w="2469" w:type="dxa"/>
            <w:vAlign w:val="center"/>
          </w:tcPr>
          <w:p w:rsidR="00697846" w:rsidRPr="000D7469" w:rsidRDefault="006978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市民後見人</w:t>
            </w:r>
          </w:p>
          <w:p w:rsidR="00697846" w:rsidRPr="000D7469" w:rsidRDefault="00697846"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Ｐ４７</w:t>
            </w:r>
          </w:p>
        </w:tc>
        <w:tc>
          <w:tcPr>
            <w:tcW w:w="6603" w:type="dxa"/>
            <w:vAlign w:val="center"/>
          </w:tcPr>
          <w:p w:rsidR="00697846" w:rsidRPr="000D7469" w:rsidRDefault="00697846"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弁護士等の資格は持たないものの、社会貢献への意欲等が高い市民が、社会福祉協議会等が実施する講習や実習を受けて、家庭裁判所により後見人として選任されるもの。</w:t>
            </w:r>
            <w:r w:rsidR="00043744" w:rsidRPr="000D7469">
              <w:rPr>
                <w:rFonts w:ascii="HG丸ｺﾞｼｯｸM-PRO" w:eastAsia="HG丸ｺﾞｼｯｸM-PRO" w:hAnsiTheme="minorEastAsia" w:hint="eastAsia"/>
              </w:rPr>
              <w:t>社会貢献型後見人ともいう。</w:t>
            </w:r>
          </w:p>
        </w:tc>
      </w:tr>
      <w:tr w:rsidR="00697846" w:rsidRPr="000D7469" w:rsidTr="00F56112">
        <w:trPr>
          <w:jc w:val="center"/>
        </w:trPr>
        <w:tc>
          <w:tcPr>
            <w:tcW w:w="2469" w:type="dxa"/>
            <w:vAlign w:val="center"/>
          </w:tcPr>
          <w:p w:rsidR="00697846" w:rsidRPr="000D7469" w:rsidRDefault="006978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住</w:t>
            </w:r>
            <w:r w:rsidR="00881711" w:rsidRPr="000D7469">
              <w:rPr>
                <w:rFonts w:asciiTheme="majorEastAsia" w:eastAsiaTheme="majorEastAsia" w:hAnsiTheme="majorEastAsia" w:hint="eastAsia"/>
                <w:b/>
              </w:rPr>
              <w:t>居</w:t>
            </w:r>
            <w:r w:rsidRPr="000D7469">
              <w:rPr>
                <w:rFonts w:asciiTheme="majorEastAsia" w:eastAsiaTheme="majorEastAsia" w:hAnsiTheme="majorEastAsia" w:hint="eastAsia"/>
                <w:b/>
              </w:rPr>
              <w:t>確保給付金</w:t>
            </w:r>
          </w:p>
          <w:p w:rsidR="00697846" w:rsidRPr="000D7469" w:rsidRDefault="00697846"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w:t>
            </w:r>
            <w:r w:rsidR="00881711" w:rsidRPr="000D7469">
              <w:rPr>
                <w:rFonts w:asciiTheme="majorEastAsia" w:eastAsiaTheme="majorEastAsia" w:hAnsiTheme="majorEastAsia" w:hint="eastAsia"/>
                <w:sz w:val="18"/>
                <w:szCs w:val="18"/>
              </w:rPr>
              <w:t>３</w:t>
            </w:r>
          </w:p>
        </w:tc>
        <w:tc>
          <w:tcPr>
            <w:tcW w:w="6603" w:type="dxa"/>
            <w:vAlign w:val="center"/>
          </w:tcPr>
          <w:p w:rsidR="00697846" w:rsidRPr="000D7469" w:rsidRDefault="00697846"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離職等により住居を失った人、または失う恐れの高い人に、就職に向けた活動をするなどを条件に、一定期間、家賃相当額を支給するもの。生活の土台となる住居を整えた上で、就職に向けた支援を行う。</w:t>
            </w:r>
          </w:p>
        </w:tc>
      </w:tr>
      <w:tr w:rsidR="00697846" w:rsidRPr="000D7469" w:rsidTr="00F56112">
        <w:trPr>
          <w:jc w:val="center"/>
        </w:trPr>
        <w:tc>
          <w:tcPr>
            <w:tcW w:w="2469" w:type="dxa"/>
            <w:vAlign w:val="center"/>
          </w:tcPr>
          <w:p w:rsidR="00697846" w:rsidRPr="000D7469" w:rsidRDefault="006978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就労準備支援事業</w:t>
            </w:r>
          </w:p>
          <w:p w:rsidR="00697846" w:rsidRPr="000D7469" w:rsidRDefault="00697846"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Ｐ３</w:t>
            </w:r>
          </w:p>
        </w:tc>
        <w:tc>
          <w:tcPr>
            <w:tcW w:w="6603" w:type="dxa"/>
            <w:vAlign w:val="center"/>
          </w:tcPr>
          <w:p w:rsidR="00697846" w:rsidRPr="000D7469" w:rsidRDefault="00697846"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社会との関わりに不安がある」、「ほかのひととコミュニケーションがうまくとれない」など、直ちに就労が困難な人に６か月から１年の間、プログラムにそって、一般就労に向けた基礎能力を養いながら就労に向けた支援や就労機会の提供を行うもの。</w:t>
            </w:r>
          </w:p>
        </w:tc>
      </w:tr>
      <w:tr w:rsidR="00697846" w:rsidRPr="000D7469" w:rsidTr="00F56112">
        <w:trPr>
          <w:jc w:val="center"/>
        </w:trPr>
        <w:tc>
          <w:tcPr>
            <w:tcW w:w="2469" w:type="dxa"/>
            <w:vAlign w:val="center"/>
          </w:tcPr>
          <w:p w:rsidR="00697846" w:rsidRPr="000D7469" w:rsidRDefault="00697846"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障害者就労・生活支援センターほっと</w:t>
            </w:r>
          </w:p>
          <w:p w:rsidR="00697846" w:rsidRPr="000D7469" w:rsidRDefault="00697846"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Ｐ５０</w:t>
            </w:r>
          </w:p>
        </w:tc>
        <w:tc>
          <w:tcPr>
            <w:tcW w:w="6603" w:type="dxa"/>
            <w:vAlign w:val="center"/>
          </w:tcPr>
          <w:p w:rsidR="00697846" w:rsidRPr="000D7469" w:rsidRDefault="00697846"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障がいの</w:t>
            </w:r>
            <w:r w:rsidR="005866FF" w:rsidRPr="000D7469">
              <w:rPr>
                <w:rFonts w:ascii="HG丸ｺﾞｼｯｸM-PRO" w:eastAsia="HG丸ｺﾞｼｯｸM-PRO" w:hAnsiTheme="minorEastAsia" w:hint="eastAsia"/>
                <w:color w:val="000000" w:themeColor="text1"/>
              </w:rPr>
              <w:t>ある人</w:t>
            </w:r>
            <w:r w:rsidRPr="000D7469">
              <w:rPr>
                <w:rFonts w:ascii="HG丸ｺﾞｼｯｸM-PRO" w:eastAsia="HG丸ｺﾞｼｯｸM-PRO" w:hAnsiTheme="minorEastAsia" w:hint="eastAsia"/>
                <w:color w:val="000000" w:themeColor="text1"/>
              </w:rPr>
              <w:t>の就労に関する相談</w:t>
            </w:r>
            <w:r w:rsidR="00207EE6" w:rsidRPr="000D7469">
              <w:rPr>
                <w:rFonts w:ascii="HG丸ｺﾞｼｯｸM-PRO" w:eastAsia="HG丸ｺﾞｼｯｸM-PRO" w:hAnsiTheme="minorEastAsia" w:hint="eastAsia"/>
                <w:color w:val="000000" w:themeColor="text1"/>
              </w:rPr>
              <w:t>・支援を行う</w:t>
            </w:r>
            <w:r w:rsidRPr="000D7469">
              <w:rPr>
                <w:rFonts w:ascii="HG丸ｺﾞｼｯｸM-PRO" w:eastAsia="HG丸ｺﾞｼｯｸM-PRO" w:hAnsiTheme="minorEastAsia" w:hint="eastAsia"/>
                <w:color w:val="000000" w:themeColor="text1"/>
              </w:rPr>
              <w:t>。また、障がい</w:t>
            </w:r>
            <w:r w:rsidR="005866FF" w:rsidRPr="000D7469">
              <w:rPr>
                <w:rFonts w:ascii="HG丸ｺﾞｼｯｸM-PRO" w:eastAsia="HG丸ｺﾞｼｯｸM-PRO" w:hAnsiTheme="minorEastAsia" w:hint="eastAsia"/>
                <w:color w:val="000000" w:themeColor="text1"/>
              </w:rPr>
              <w:t>のある人</w:t>
            </w:r>
            <w:r w:rsidRPr="000D7469">
              <w:rPr>
                <w:rFonts w:ascii="HG丸ｺﾞｼｯｸM-PRO" w:eastAsia="HG丸ｺﾞｼｯｸM-PRO" w:hAnsiTheme="minorEastAsia" w:hint="eastAsia"/>
                <w:color w:val="000000" w:themeColor="text1"/>
              </w:rPr>
              <w:t>の雇用を考えている事業主、現在障がい</w:t>
            </w:r>
            <w:r w:rsidR="005866FF" w:rsidRPr="000D7469">
              <w:rPr>
                <w:rFonts w:ascii="HG丸ｺﾞｼｯｸM-PRO" w:eastAsia="HG丸ｺﾞｼｯｸM-PRO" w:hAnsiTheme="minorEastAsia" w:hint="eastAsia"/>
                <w:color w:val="000000" w:themeColor="text1"/>
              </w:rPr>
              <w:t>のある人</w:t>
            </w:r>
            <w:r w:rsidRPr="000D7469">
              <w:rPr>
                <w:rFonts w:ascii="HG丸ｺﾞｼｯｸM-PRO" w:eastAsia="HG丸ｺﾞｼｯｸM-PRO" w:hAnsiTheme="minorEastAsia" w:hint="eastAsia"/>
                <w:color w:val="000000" w:themeColor="text1"/>
              </w:rPr>
              <w:t>を雇用している事業主を、相談・支援等によりサポートする。</w:t>
            </w:r>
          </w:p>
        </w:tc>
      </w:tr>
      <w:tr w:rsidR="00697846" w:rsidRPr="000D7469" w:rsidTr="00F56112">
        <w:trPr>
          <w:jc w:val="center"/>
        </w:trPr>
        <w:tc>
          <w:tcPr>
            <w:tcW w:w="2469" w:type="dxa"/>
            <w:vAlign w:val="center"/>
          </w:tcPr>
          <w:p w:rsidR="00697846" w:rsidRPr="000D7469" w:rsidRDefault="00697846"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障害者等用駐車区画</w:t>
            </w:r>
          </w:p>
          <w:p w:rsidR="00697846" w:rsidRPr="000D7469" w:rsidRDefault="00697846"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Ｐ１００</w:t>
            </w:r>
          </w:p>
        </w:tc>
        <w:tc>
          <w:tcPr>
            <w:tcW w:w="6603" w:type="dxa"/>
            <w:vAlign w:val="center"/>
          </w:tcPr>
          <w:p w:rsidR="00697846" w:rsidRPr="000D7469" w:rsidRDefault="00697846" w:rsidP="001718E6">
            <w:pPr>
              <w:spacing w:afterLines="10"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sz w:val="22"/>
              </w:rPr>
              <w:t>車椅子使用者など、車の乗り降りや移動に際して配慮が必要な</w:t>
            </w:r>
            <w:r w:rsidR="005866FF" w:rsidRPr="000D7469">
              <w:rPr>
                <w:rFonts w:ascii="HG丸ｺﾞｼｯｸM-PRO" w:eastAsia="HG丸ｺﾞｼｯｸM-PRO" w:hAnsiTheme="minorEastAsia" w:hint="eastAsia"/>
                <w:color w:val="000000" w:themeColor="text1"/>
                <w:sz w:val="22"/>
              </w:rPr>
              <w:t>人</w:t>
            </w:r>
            <w:r w:rsidRPr="000D7469">
              <w:rPr>
                <w:rFonts w:ascii="HG丸ｺﾞｼｯｸM-PRO" w:eastAsia="HG丸ｺﾞｼｯｸM-PRO" w:hAnsiTheme="minorEastAsia" w:hint="eastAsia"/>
                <w:color w:val="000000" w:themeColor="text1"/>
                <w:sz w:val="22"/>
              </w:rPr>
              <w:t>のために設けられた専用区画のこと。</w:t>
            </w:r>
          </w:p>
        </w:tc>
      </w:tr>
      <w:tr w:rsidR="00697846" w:rsidRPr="000D7469" w:rsidTr="00F56112">
        <w:trPr>
          <w:jc w:val="center"/>
        </w:trPr>
        <w:tc>
          <w:tcPr>
            <w:tcW w:w="2469" w:type="dxa"/>
            <w:vAlign w:val="center"/>
          </w:tcPr>
          <w:p w:rsidR="00697846" w:rsidRPr="000D7469" w:rsidRDefault="00697846"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自立相談支援事業</w:t>
            </w:r>
          </w:p>
          <w:p w:rsidR="00697846" w:rsidRPr="000D7469" w:rsidRDefault="00697846"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Ｐ３</w:t>
            </w:r>
          </w:p>
        </w:tc>
        <w:tc>
          <w:tcPr>
            <w:tcW w:w="6603" w:type="dxa"/>
            <w:vAlign w:val="center"/>
          </w:tcPr>
          <w:p w:rsidR="00697846" w:rsidRPr="000D7469" w:rsidRDefault="00697846"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生活に困りごとや不安を抱えている場合の地域の相談窓口で、支援員が相談を受けて、どのような支援が必要かを相談者と一緒に考え、具体的な支援プランを作成し、寄り添いながら自立に向けた支援を行う。小平市では、こだいら生活相談支援センターで実施している。</w:t>
            </w:r>
          </w:p>
        </w:tc>
      </w:tr>
    </w:tbl>
    <w:p w:rsidR="00697846" w:rsidRPr="000D7469" w:rsidRDefault="00697846" w:rsidP="00C34646"/>
    <w:p w:rsidR="00C608B4" w:rsidRPr="000D7469" w:rsidRDefault="00C608B4" w:rsidP="00C34646"/>
    <w:p w:rsidR="00C608B4" w:rsidRPr="000D7469" w:rsidRDefault="00C608B4" w:rsidP="00C34646"/>
    <w:p w:rsidR="00C608B4" w:rsidRPr="000D7469" w:rsidRDefault="00C608B4" w:rsidP="00C34646"/>
    <w:p w:rsidR="00C608B4" w:rsidRPr="000D7469" w:rsidRDefault="00C608B4" w:rsidP="00C34646"/>
    <w:p w:rsidR="0027613B" w:rsidRPr="000D7469" w:rsidRDefault="0027613B">
      <w:r w:rsidRPr="000D7469">
        <w:br w:type="page"/>
      </w:r>
    </w:p>
    <w:p w:rsidR="00C608B4" w:rsidRPr="000D7469" w:rsidRDefault="000D3768" w:rsidP="00C34646">
      <w:r w:rsidRPr="000D7469">
        <w:rPr>
          <w:noProof/>
        </w:rPr>
        <w:drawing>
          <wp:anchor distT="0" distB="0" distL="114300" distR="114300" simplePos="0" relativeHeight="251569152"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656" name="図 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1" cstate="print"/>
                    <a:stretch>
                      <a:fillRect/>
                    </a:stretch>
                  </pic:blipFill>
                  <pic:spPr>
                    <a:xfrm>
                      <a:off x="0" y="0"/>
                      <a:ext cx="645840" cy="645840"/>
                    </a:xfrm>
                    <a:prstGeom prst="rect">
                      <a:avLst/>
                    </a:prstGeom>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57" w:type="dxa"/>
          <w:bottom w:w="85" w:type="dxa"/>
          <w:right w:w="57" w:type="dxa"/>
        </w:tblCellMar>
        <w:tblLook w:val="04A0"/>
      </w:tblPr>
      <w:tblGrid>
        <w:gridCol w:w="2469"/>
        <w:gridCol w:w="6603"/>
      </w:tblGrid>
      <w:tr w:rsidR="00C608B4" w:rsidRPr="000D7469" w:rsidTr="00ED4E5C">
        <w:trPr>
          <w:trHeight w:val="397"/>
          <w:jc w:val="center"/>
        </w:trPr>
        <w:tc>
          <w:tcPr>
            <w:tcW w:w="2469" w:type="dxa"/>
            <w:shd w:val="pct15" w:color="auto" w:fill="auto"/>
            <w:vAlign w:val="center"/>
          </w:tcPr>
          <w:p w:rsidR="00C608B4" w:rsidRPr="000D7469" w:rsidRDefault="00C608B4" w:rsidP="00C608B4">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C608B4" w:rsidRPr="000D7469" w:rsidRDefault="00C608B4" w:rsidP="00C608B4">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身体障害者補助犬</w:t>
            </w:r>
          </w:p>
          <w:p w:rsidR="00C608B4" w:rsidRPr="000D7469" w:rsidRDefault="00C608B4" w:rsidP="00C608B4">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Ｐ４９</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身体障害者補助犬は、目、耳、手足に障がいのある人の生活をサポートする、「盲導犬」・「聴導犬」・「介助犬」を指す。特別な訓練を受けている障がいのある人のパートナーで、障がいのある人の自立と社会参加を図るため、人が立ち入ることのできる公共施設、公共交通機関、不特定かつ多数の人が利用する商業施設・飲食店・病院・ホテルなどのほか、一定規模以上の民間企業には補助犬の同伴を受け入れる義務がある。</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生活困窮者</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Ｐ３</w:t>
            </w:r>
          </w:p>
        </w:tc>
        <w:tc>
          <w:tcPr>
            <w:tcW w:w="6603" w:type="dxa"/>
            <w:vAlign w:val="center"/>
          </w:tcPr>
          <w:p w:rsidR="00C608B4" w:rsidRPr="000D7469" w:rsidRDefault="00C608B4" w:rsidP="00F56112">
            <w:pPr>
              <w:autoSpaceDE w:val="0"/>
              <w:autoSpaceDN w:val="0"/>
              <w:adjustRightInd w:val="0"/>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cs="ＭＳ明朝" w:hint="eastAsia"/>
                <w:kern w:val="0"/>
                <w:szCs w:val="21"/>
              </w:rPr>
              <w:t>現に経済的に困窮し、最低限度の生活を維持することができなくなるおそれのある者。</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生活支援コーディネーター</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Ｐ１４</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color w:val="FF0000"/>
              </w:rPr>
            </w:pPr>
            <w:r w:rsidRPr="000D7469">
              <w:rPr>
                <w:rFonts w:ascii="HG丸ｺﾞｼｯｸM-PRO" w:eastAsia="HG丸ｺﾞｼｯｸM-PRO" w:hAnsiTheme="minorEastAsia" w:hint="eastAsia"/>
              </w:rPr>
              <w:t>高齢者の生活介護・介護予防サービスの体制整備を推進していくことを目的とし、地域において、生活支援・介護予防サービスの提供体制の構築に向けたコーディネート機能（主に資源開発やネットワーク構築の機能）を果たす専門職。</w:t>
            </w:r>
          </w:p>
        </w:tc>
      </w:tr>
      <w:tr w:rsidR="005866FF" w:rsidRPr="000D7469" w:rsidTr="00F56112">
        <w:trPr>
          <w:jc w:val="center"/>
        </w:trPr>
        <w:tc>
          <w:tcPr>
            <w:tcW w:w="2469" w:type="dxa"/>
            <w:vAlign w:val="center"/>
          </w:tcPr>
          <w:p w:rsidR="005866FF" w:rsidRPr="000D7469" w:rsidRDefault="005866FF"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生活支援体制整備事業協議会</w:t>
            </w:r>
          </w:p>
          <w:p w:rsidR="005866FF" w:rsidRPr="000D7469" w:rsidRDefault="005866FF"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Ｐ４８</w:t>
            </w:r>
          </w:p>
        </w:tc>
        <w:tc>
          <w:tcPr>
            <w:tcW w:w="6603" w:type="dxa"/>
            <w:vAlign w:val="center"/>
          </w:tcPr>
          <w:p w:rsidR="005866FF" w:rsidRPr="000D7469" w:rsidRDefault="005866FF"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高齢者の生活支援・介護予防サービスの多様な提供主体等が参画する情報の共有・連携強化の場。</w:t>
            </w:r>
          </w:p>
        </w:tc>
      </w:tr>
      <w:tr w:rsidR="005866FF" w:rsidRPr="000D7469" w:rsidTr="00F56112">
        <w:trPr>
          <w:jc w:val="center"/>
        </w:trPr>
        <w:tc>
          <w:tcPr>
            <w:tcW w:w="2469" w:type="dxa"/>
            <w:vAlign w:val="center"/>
          </w:tcPr>
          <w:p w:rsidR="005866FF" w:rsidRPr="000D7469" w:rsidRDefault="005866FF"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青少年対策地区委員会</w:t>
            </w:r>
          </w:p>
          <w:p w:rsidR="005866FF" w:rsidRPr="000D7469" w:rsidRDefault="005866FF"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w:t>
            </w:r>
            <w:r w:rsidR="00881711" w:rsidRPr="000D7469">
              <w:rPr>
                <w:rFonts w:asciiTheme="majorEastAsia" w:eastAsiaTheme="majorEastAsia" w:hAnsiTheme="majorEastAsia" w:hint="eastAsia"/>
                <w:sz w:val="18"/>
                <w:szCs w:val="18"/>
              </w:rPr>
              <w:t>５</w:t>
            </w:r>
            <w:r w:rsidRPr="000D7469">
              <w:rPr>
                <w:rFonts w:asciiTheme="majorEastAsia" w:eastAsiaTheme="majorEastAsia" w:hAnsiTheme="majorEastAsia" w:hint="eastAsia"/>
                <w:sz w:val="18"/>
                <w:szCs w:val="18"/>
              </w:rPr>
              <w:t>２</w:t>
            </w:r>
          </w:p>
        </w:tc>
        <w:tc>
          <w:tcPr>
            <w:tcW w:w="6603" w:type="dxa"/>
            <w:vAlign w:val="center"/>
          </w:tcPr>
          <w:p w:rsidR="005866FF" w:rsidRPr="000D7469" w:rsidRDefault="005866FF"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青少年の健やかな成長を願って活動する地域住民による行政協力団体。小平市では、小学校区ごとに、19の地区委員会が活動している。</w:t>
            </w:r>
          </w:p>
        </w:tc>
      </w:tr>
    </w:tbl>
    <w:p w:rsidR="0027613B" w:rsidRPr="000D7469" w:rsidRDefault="0027613B">
      <w:r w:rsidRPr="000D7469">
        <w:br w:type="page"/>
      </w:r>
    </w:p>
    <w:p w:rsidR="00F56112" w:rsidRPr="000D7469" w:rsidRDefault="000D3768">
      <w:r w:rsidRPr="000D7469">
        <w:rPr>
          <w:noProof/>
        </w:rPr>
        <w:drawing>
          <wp:anchor distT="0" distB="0" distL="114300" distR="114300" simplePos="0" relativeHeight="25157017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57" name="図 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2" cstate="print"/>
                    <a:stretch>
                      <a:fillRect/>
                    </a:stretch>
                  </pic:blipFill>
                  <pic:spPr>
                    <a:xfrm>
                      <a:off x="0" y="0"/>
                      <a:ext cx="645840" cy="645840"/>
                    </a:xfrm>
                    <a:prstGeom prst="rect">
                      <a:avLst/>
                    </a:prstGeom>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5866FF" w:rsidRPr="000D7469" w:rsidTr="00F56112">
        <w:trPr>
          <w:jc w:val="center"/>
        </w:trPr>
        <w:tc>
          <w:tcPr>
            <w:tcW w:w="2469" w:type="dxa"/>
            <w:vAlign w:val="center"/>
          </w:tcPr>
          <w:p w:rsidR="005866FF" w:rsidRPr="000D7469" w:rsidRDefault="005866FF"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成年後見制度</w:t>
            </w:r>
          </w:p>
          <w:p w:rsidR="005866FF" w:rsidRPr="000D7469" w:rsidRDefault="005866FF"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w:t>
            </w:r>
          </w:p>
        </w:tc>
        <w:tc>
          <w:tcPr>
            <w:tcW w:w="6603" w:type="dxa"/>
            <w:vAlign w:val="center"/>
          </w:tcPr>
          <w:p w:rsidR="005866FF" w:rsidRPr="000D7469" w:rsidRDefault="005866FF"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認知症、知的障がい、精神障がい等によって物事を判断する能力が十分ではない人について、本人の権利を守る援助者（成年後見人等）を選ぶことで、本人を法律的に支援する制度。</w:t>
            </w:r>
          </w:p>
        </w:tc>
      </w:tr>
      <w:tr w:rsidR="005866FF" w:rsidRPr="000D7469" w:rsidTr="00F56112">
        <w:trPr>
          <w:jc w:val="center"/>
        </w:trPr>
        <w:tc>
          <w:tcPr>
            <w:tcW w:w="2469" w:type="dxa"/>
            <w:vAlign w:val="center"/>
          </w:tcPr>
          <w:p w:rsidR="005866FF" w:rsidRPr="000D7469" w:rsidRDefault="005866FF"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総合評価方式</w:t>
            </w:r>
          </w:p>
          <w:p w:rsidR="005866FF" w:rsidRPr="000D7469" w:rsidRDefault="005866FF"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Ｐ５０</w:t>
            </w:r>
          </w:p>
        </w:tc>
        <w:tc>
          <w:tcPr>
            <w:tcW w:w="6603" w:type="dxa"/>
            <w:vAlign w:val="center"/>
          </w:tcPr>
          <w:p w:rsidR="005866FF" w:rsidRPr="000D7469" w:rsidRDefault="005866FF"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価格と品質で総合的に優れた調達を実現する入札方式のこと。</w:t>
            </w:r>
          </w:p>
        </w:tc>
      </w:tr>
      <w:tr w:rsidR="005866FF" w:rsidRPr="000D7469" w:rsidTr="00F56112">
        <w:trPr>
          <w:jc w:val="center"/>
        </w:trPr>
        <w:tc>
          <w:tcPr>
            <w:tcW w:w="2469" w:type="dxa"/>
            <w:vAlign w:val="center"/>
          </w:tcPr>
          <w:p w:rsidR="005866FF" w:rsidRPr="000D7469" w:rsidRDefault="005866FF"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相談支援事業所</w:t>
            </w:r>
          </w:p>
          <w:p w:rsidR="005866FF" w:rsidRPr="000D7469" w:rsidRDefault="005866FF"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Ｐ１５</w:t>
            </w:r>
          </w:p>
        </w:tc>
        <w:tc>
          <w:tcPr>
            <w:tcW w:w="6603" w:type="dxa"/>
            <w:vAlign w:val="center"/>
          </w:tcPr>
          <w:p w:rsidR="005866FF" w:rsidRPr="000D7469" w:rsidRDefault="005866FF"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障がいのある人が自立した日常生活または社会生活を営むことができるよう、計画相談支援や地域移行支援、地域定着支援、障害児相談支援、地域生活支援事業（相談支援事業）を行う事業所のこと。</w:t>
            </w:r>
          </w:p>
        </w:tc>
      </w:tr>
      <w:tr w:rsidR="00C34646" w:rsidRPr="000D7469" w:rsidTr="00ED4E5C">
        <w:trPr>
          <w:trHeight w:val="397"/>
          <w:jc w:val="center"/>
        </w:trPr>
        <w:tc>
          <w:tcPr>
            <w:tcW w:w="9072" w:type="dxa"/>
            <w:gridSpan w:val="2"/>
            <w:shd w:val="pct15" w:color="auto" w:fill="auto"/>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た行</w:t>
            </w:r>
          </w:p>
        </w:tc>
      </w:tr>
      <w:tr w:rsidR="00C34646" w:rsidRPr="000D7469" w:rsidTr="00F56112">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第三者評価</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Ｐ５</w:t>
            </w:r>
            <w:r w:rsidR="003F38A7" w:rsidRPr="000D7469">
              <w:rPr>
                <w:rFonts w:asciiTheme="majorEastAsia" w:eastAsiaTheme="majorEastAsia" w:hAnsiTheme="majorEastAsia" w:hint="eastAsia"/>
                <w:sz w:val="18"/>
                <w:szCs w:val="18"/>
              </w:rPr>
              <w:t>８</w:t>
            </w:r>
          </w:p>
        </w:tc>
        <w:tc>
          <w:tcPr>
            <w:tcW w:w="6603" w:type="dxa"/>
            <w:vAlign w:val="center"/>
          </w:tcPr>
          <w:p w:rsidR="00C34646" w:rsidRPr="000D7469" w:rsidRDefault="00C34646"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事業者や利用者以外の中立的な第三者機関が、事業者の提供する福祉サービスを専門的かつ客観的な立場から総合的に評価するもので、福祉サービスを利用する方々への情報提供、及び事業者のサービスの質の向上を図るため、その結果を公表している。</w:t>
            </w:r>
          </w:p>
        </w:tc>
      </w:tr>
      <w:tr w:rsidR="00C34646" w:rsidRPr="000D7469" w:rsidTr="00F56112">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宅配貸出サービス</w:t>
            </w:r>
          </w:p>
          <w:p w:rsidR="00D62567"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Ｐ１０４</w:t>
            </w:r>
          </w:p>
        </w:tc>
        <w:tc>
          <w:tcPr>
            <w:tcW w:w="6603" w:type="dxa"/>
            <w:vAlign w:val="center"/>
          </w:tcPr>
          <w:p w:rsidR="00C34646" w:rsidRPr="000D7469" w:rsidRDefault="00C34646"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図書館への来館が困難な65歳以上の市民に図書館の職員またはボランティアが図書館の本を自宅へ宅配・回収する</w:t>
            </w:r>
            <w:r w:rsidR="00207EE6" w:rsidRPr="000D7469">
              <w:rPr>
                <w:rFonts w:ascii="HG丸ｺﾞｼｯｸM-PRO" w:eastAsia="HG丸ｺﾞｼｯｸM-PRO" w:hAnsiTheme="minorEastAsia" w:hint="eastAsia"/>
                <w:color w:val="000000" w:themeColor="text1"/>
              </w:rPr>
              <w:t>もの</w:t>
            </w:r>
            <w:r w:rsidRPr="000D7469">
              <w:rPr>
                <w:rFonts w:ascii="HG丸ｺﾞｼｯｸM-PRO" w:eastAsia="HG丸ｺﾞｼｯｸM-PRO" w:hAnsiTheme="minorEastAsia" w:hint="eastAsia"/>
                <w:color w:val="000000" w:themeColor="text1"/>
              </w:rPr>
              <w:t>。</w:t>
            </w:r>
          </w:p>
        </w:tc>
      </w:tr>
      <w:tr w:rsidR="00C34646" w:rsidRPr="000D7469" w:rsidTr="00F56112">
        <w:trPr>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だれでもトイレ</w:t>
            </w:r>
          </w:p>
          <w:p w:rsidR="00D62567" w:rsidRPr="000D7469" w:rsidRDefault="00D62567"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Ｐ４９</w:t>
            </w:r>
          </w:p>
        </w:tc>
        <w:tc>
          <w:tcPr>
            <w:tcW w:w="6603" w:type="dxa"/>
            <w:vAlign w:val="center"/>
          </w:tcPr>
          <w:p w:rsidR="00C34646" w:rsidRPr="000D7469" w:rsidRDefault="00C34646"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高齢者、障がいのある人、子育て中の人など、だれもが使いやすくなっているトイレ。</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地域共生社会</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制度・分野ごとの『縦割り』や「支え手」「受け手」という関係を超えて、地域住民や地域の多様な主体が『我が事』として参画し、人と人、人と資源が世代や分野を超えて『丸ごと』つながることで、住民一人ひとりの暮らしと生きがい、地域をともに創っていく社会。</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地域住民等</w:t>
            </w:r>
          </w:p>
          <w:p w:rsidR="00C608B4" w:rsidRPr="000D7469" w:rsidRDefault="00C608B4" w:rsidP="00C608B4">
            <w:pPr>
              <w:spacing w:line="360" w:lineRule="exact"/>
              <w:jc w:val="right"/>
              <w:rPr>
                <w:rFonts w:asciiTheme="majorEastAsia" w:eastAsiaTheme="majorEastAsia" w:hAnsiTheme="majorEastAsia"/>
                <w:b/>
                <w:color w:val="000000" w:themeColor="text1"/>
              </w:rPr>
            </w:pPr>
            <w:r w:rsidRPr="000D7469">
              <w:rPr>
                <w:rFonts w:asciiTheme="majorEastAsia" w:eastAsiaTheme="majorEastAsia" w:hAnsiTheme="majorEastAsia" w:hint="eastAsia"/>
                <w:sz w:val="18"/>
                <w:szCs w:val="18"/>
              </w:rPr>
              <w:t>Ｐ１０</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地域住民、地域福祉を目的とする事業を経営する者及び社会福祉に関する活動を行う者。</w:t>
            </w:r>
          </w:p>
        </w:tc>
      </w:tr>
    </w:tbl>
    <w:p w:rsidR="0027613B" w:rsidRPr="000D7469" w:rsidRDefault="0027613B">
      <w:r w:rsidRPr="000D7469">
        <w:br w:type="page"/>
      </w:r>
    </w:p>
    <w:p w:rsidR="00F56112" w:rsidRPr="000D7469" w:rsidRDefault="000D3768">
      <w:r w:rsidRPr="000D7469">
        <w:rPr>
          <w:noProof/>
        </w:rPr>
        <w:drawing>
          <wp:anchor distT="0" distB="0" distL="114300" distR="114300" simplePos="0" relativeHeight="25157120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658" name="図 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3" cstate="print"/>
                    <a:stretch>
                      <a:fillRect/>
                    </a:stretch>
                  </pic:blipFill>
                  <pic:spPr>
                    <a:xfrm>
                      <a:off x="0" y="0"/>
                      <a:ext cx="645840" cy="645840"/>
                    </a:xfrm>
                    <a:prstGeom prst="rect">
                      <a:avLst/>
                    </a:prstGeom>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地域生活課題</w:t>
            </w:r>
          </w:p>
          <w:p w:rsidR="00C608B4" w:rsidRPr="000D7469" w:rsidRDefault="00C608B4" w:rsidP="00C608B4">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Ｐ５</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福祉サービスを必要とする地域住民及びその世帯が抱える福祉、介護、介護予防（要介護状態若しくは要支援状態となることの予防又は要介護状態若しくは要支援状態の軽減若しくは悪化の防止をいう。）、</w:t>
            </w:r>
            <w:r w:rsidRPr="000D7469">
              <w:rPr>
                <w:rFonts w:ascii="HG丸ｺﾞｼｯｸM-PRO" w:eastAsia="HG丸ｺﾞｼｯｸM-PRO" w:hAnsiTheme="minorEastAsia" w:hint="eastAsia"/>
                <w:color w:val="000000" w:themeColor="text1"/>
                <w:spacing w:val="-2"/>
              </w:rPr>
              <w:t>保健医療、住まい、就労及び教育に関する課題、福祉サービスを必要とする地域住民の地域社会からの孤立その他の福祉サービスを必要とする地域住民が日常生活を営み、あらゆる分野の活動に参加する機会が確保される上での各般の課題。</w:t>
            </w:r>
          </w:p>
        </w:tc>
      </w:tr>
      <w:tr w:rsidR="00C72305" w:rsidRPr="000D7469" w:rsidTr="00F56112">
        <w:trPr>
          <w:jc w:val="center"/>
        </w:trPr>
        <w:tc>
          <w:tcPr>
            <w:tcW w:w="2469" w:type="dxa"/>
            <w:vAlign w:val="center"/>
          </w:tcPr>
          <w:p w:rsidR="00C72305" w:rsidRPr="000D7469" w:rsidRDefault="00C72305"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地域福祉権利擁護事業</w:t>
            </w:r>
          </w:p>
          <w:p w:rsidR="00C72305" w:rsidRPr="000D7469" w:rsidRDefault="00C72305"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（日常生活自立支援事業）</w:t>
            </w:r>
          </w:p>
          <w:p w:rsidR="00C72305" w:rsidRPr="000D7469" w:rsidRDefault="00C72305" w:rsidP="003F38A7">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Ｐ５</w:t>
            </w:r>
            <w:r w:rsidR="003F38A7" w:rsidRPr="000D7469">
              <w:rPr>
                <w:rFonts w:asciiTheme="majorEastAsia" w:eastAsiaTheme="majorEastAsia" w:hAnsiTheme="majorEastAsia" w:hint="eastAsia"/>
                <w:sz w:val="18"/>
                <w:szCs w:val="18"/>
              </w:rPr>
              <w:t>８</w:t>
            </w:r>
          </w:p>
        </w:tc>
        <w:tc>
          <w:tcPr>
            <w:tcW w:w="6603" w:type="dxa"/>
            <w:vAlign w:val="center"/>
          </w:tcPr>
          <w:p w:rsidR="00C72305" w:rsidRPr="000D7469" w:rsidRDefault="00C72305"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color w:val="333333"/>
                <w:szCs w:val="21"/>
              </w:rPr>
              <w:t>認知症高齢者や知的障がいのある人、精神障がいのある人等判断能力が十分でない人を対象に、利用者との契約に基づき、地域で安心して暮らせるように、福祉サービス利用援助を中心として、日常的な金銭管理サービス、重要書類の預かり等の支援を区市町村社会福祉協議会等で行うもの。</w:t>
            </w:r>
          </w:p>
        </w:tc>
      </w:tr>
      <w:tr w:rsidR="00C72305" w:rsidRPr="000D7469" w:rsidTr="00F56112">
        <w:trPr>
          <w:jc w:val="center"/>
        </w:trPr>
        <w:tc>
          <w:tcPr>
            <w:tcW w:w="2469" w:type="dxa"/>
            <w:vAlign w:val="center"/>
          </w:tcPr>
          <w:p w:rsidR="00C72305" w:rsidRPr="000D7469" w:rsidRDefault="00C72305"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地域包括支援センター</w:t>
            </w:r>
          </w:p>
          <w:p w:rsidR="00C72305" w:rsidRPr="000D7469" w:rsidRDefault="00C72305"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Ｐ１３</w:t>
            </w:r>
          </w:p>
        </w:tc>
        <w:tc>
          <w:tcPr>
            <w:tcW w:w="6603" w:type="dxa"/>
            <w:vAlign w:val="center"/>
          </w:tcPr>
          <w:p w:rsidR="00C72305" w:rsidRPr="000D7469" w:rsidRDefault="00C72305"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高齢者が住み慣れた地域で安心して過ごすことができるように、介護・保健・福祉の専門職がチームとなって、高齢者及びその家族からの相談の受付や、高齢者の見守り、心身の状態にあわせた支援を行う高齢者の総合的な相談・サービスの拠点。</w:t>
            </w:r>
          </w:p>
        </w:tc>
      </w:tr>
      <w:tr w:rsidR="00C72305" w:rsidRPr="000D7469" w:rsidTr="00F56112">
        <w:trPr>
          <w:jc w:val="center"/>
        </w:trPr>
        <w:tc>
          <w:tcPr>
            <w:tcW w:w="2469" w:type="dxa"/>
            <w:vAlign w:val="center"/>
          </w:tcPr>
          <w:p w:rsidR="00C72305" w:rsidRPr="000D7469" w:rsidRDefault="00C72305"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中間支援組織</w:t>
            </w:r>
          </w:p>
          <w:p w:rsidR="00C72305" w:rsidRPr="000D7469" w:rsidRDefault="00C72305"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Ｐ５１</w:t>
            </w:r>
          </w:p>
        </w:tc>
        <w:tc>
          <w:tcPr>
            <w:tcW w:w="6603" w:type="dxa"/>
            <w:vAlign w:val="center"/>
          </w:tcPr>
          <w:p w:rsidR="00C72305" w:rsidRPr="000D7469" w:rsidRDefault="00C72305"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市民活動の促進や調整、仲介等の中間支援を行う機関の総称。特定のNPO</w:t>
            </w:r>
            <w:r w:rsidR="00956D94" w:rsidRPr="000D7469">
              <w:rPr>
                <w:rFonts w:ascii="HG丸ｺﾞｼｯｸM-PRO" w:eastAsia="HG丸ｺﾞｼｯｸM-PRO" w:hAnsiTheme="minorEastAsia" w:hint="eastAsia"/>
              </w:rPr>
              <w:t>（</w:t>
            </w:r>
            <w:r w:rsidRPr="000D7469">
              <w:rPr>
                <w:rFonts w:ascii="HG丸ｺﾞｼｯｸM-PRO" w:eastAsia="HG丸ｺﾞｼｯｸM-PRO" w:hAnsiTheme="minorEastAsia" w:hint="eastAsia"/>
              </w:rPr>
              <w:t>法人を含む</w:t>
            </w:r>
            <w:r w:rsidR="00956D94" w:rsidRPr="000D7469">
              <w:rPr>
                <w:rFonts w:ascii="HG丸ｺﾞｼｯｸM-PRO" w:eastAsia="HG丸ｺﾞｼｯｸM-PRO" w:hAnsiTheme="minorEastAsia" w:hint="eastAsia"/>
              </w:rPr>
              <w:t>）</w:t>
            </w:r>
            <w:r w:rsidRPr="000D7469">
              <w:rPr>
                <w:rFonts w:ascii="HG丸ｺﾞｼｯｸM-PRO" w:eastAsia="HG丸ｺﾞｼｯｸM-PRO" w:hAnsiTheme="minorEastAsia" w:hint="eastAsia"/>
              </w:rPr>
              <w:t>やボランティア個人を支援するのではなく、それら全てに貢献すべく個人・グループ・団体間に立ち、全体の発展のために活動を行う役割を持つ組織。</w:t>
            </w:r>
          </w:p>
        </w:tc>
      </w:tr>
    </w:tbl>
    <w:p w:rsidR="0027613B" w:rsidRPr="000D7469" w:rsidRDefault="0027613B">
      <w:r w:rsidRPr="000D7469">
        <w:br w:type="page"/>
      </w:r>
    </w:p>
    <w:p w:rsidR="00F56112" w:rsidRPr="000D7469" w:rsidRDefault="00295EE9">
      <w:r w:rsidRPr="000D7469">
        <w:rPr>
          <w:noProof/>
        </w:rPr>
        <w:drawing>
          <wp:anchor distT="0" distB="0" distL="114300" distR="114300" simplePos="0" relativeHeight="251599872"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831" name="図 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72305" w:rsidRPr="000D7469" w:rsidTr="00F56112">
        <w:trPr>
          <w:jc w:val="center"/>
        </w:trPr>
        <w:tc>
          <w:tcPr>
            <w:tcW w:w="2469" w:type="dxa"/>
            <w:vAlign w:val="center"/>
          </w:tcPr>
          <w:p w:rsidR="00C72305" w:rsidRPr="000D7469" w:rsidRDefault="00C72305"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デイジー（ＤＡＩＳＹ）</w:t>
            </w:r>
          </w:p>
          <w:p w:rsidR="00C72305" w:rsidRPr="000D7469" w:rsidRDefault="00C72305"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Ｐ４６</w:t>
            </w:r>
          </w:p>
        </w:tc>
        <w:tc>
          <w:tcPr>
            <w:tcW w:w="6603" w:type="dxa"/>
            <w:vAlign w:val="center"/>
          </w:tcPr>
          <w:p w:rsidR="0064299E" w:rsidRPr="000D7469" w:rsidRDefault="002F6E0D" w:rsidP="00A251D1">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spacing w:val="-2"/>
              </w:rPr>
              <w:t>視覚障がいのある人など活字による読書が困難な人向けのデジタル録音図書の国際標準規格。</w:t>
            </w:r>
            <w:r w:rsidR="0064299E" w:rsidRPr="000D7469">
              <w:rPr>
                <w:rFonts w:ascii="HG丸ｺﾞｼｯｸM-PRO" w:eastAsia="HG丸ｺﾞｼｯｸM-PRO" w:hAnsiTheme="minorEastAsia" w:hint="eastAsia"/>
              </w:rPr>
              <w:t xml:space="preserve">Digital Accessible </w:t>
            </w:r>
            <w:r w:rsidR="0064299E" w:rsidRPr="000D7469">
              <w:rPr>
                <w:rFonts w:ascii="HG丸ｺﾞｼｯｸM-PRO" w:eastAsia="HG丸ｺﾞｼｯｸM-PRO" w:hAnsiTheme="minorEastAsia"/>
              </w:rPr>
              <w:t>Information</w:t>
            </w:r>
            <w:r w:rsidR="0064299E" w:rsidRPr="000D7469">
              <w:rPr>
                <w:rFonts w:ascii="HG丸ｺﾞｼｯｸM-PRO" w:eastAsia="HG丸ｺﾞｼｯｸM-PRO" w:hAnsiTheme="minorEastAsia" w:hint="eastAsia"/>
              </w:rPr>
              <w:t xml:space="preserve"> </w:t>
            </w:r>
            <w:proofErr w:type="spellStart"/>
            <w:r w:rsidR="0064299E" w:rsidRPr="000D7469">
              <w:rPr>
                <w:rFonts w:ascii="HG丸ｺﾞｼｯｸM-PRO" w:eastAsia="HG丸ｺﾞｼｯｸM-PRO" w:hAnsiTheme="minorEastAsia" w:hint="eastAsia"/>
              </w:rPr>
              <w:t>S</w:t>
            </w:r>
            <w:r w:rsidRPr="000D7469">
              <w:rPr>
                <w:rFonts w:ascii="HG丸ｺﾞｼｯｸM-PRO" w:eastAsia="HG丸ｺﾞｼｯｸM-PRO" w:hAnsiTheme="minorEastAsia" w:hint="eastAsia"/>
              </w:rPr>
              <w:t>Y</w:t>
            </w:r>
            <w:r w:rsidR="0064299E" w:rsidRPr="000D7469">
              <w:rPr>
                <w:rFonts w:ascii="HG丸ｺﾞｼｯｸM-PRO" w:eastAsia="HG丸ｺﾞｼｯｸM-PRO" w:hAnsiTheme="minorEastAsia" w:hint="eastAsia"/>
              </w:rPr>
              <w:t>stem</w:t>
            </w:r>
            <w:proofErr w:type="spellEnd"/>
            <w:r w:rsidR="0064299E" w:rsidRPr="000D7469">
              <w:rPr>
                <w:rFonts w:ascii="HG丸ｺﾞｼｯｸM-PRO" w:eastAsia="HG丸ｺﾞｼｯｸM-PRO" w:hAnsiTheme="minorEastAsia" w:hint="eastAsia"/>
              </w:rPr>
              <w:t>の</w:t>
            </w:r>
            <w:r w:rsidRPr="000D7469">
              <w:rPr>
                <w:rFonts w:ascii="HG丸ｺﾞｼｯｸM-PRO" w:eastAsia="HG丸ｺﾞｼｯｸM-PRO" w:hAnsiTheme="minorEastAsia" w:hint="eastAsia"/>
              </w:rPr>
              <w:t>略称。視覚障がいのある人以外にも高齢者や学習障がい、知的障がい、精神障がいのある人にも有効とされ、国際的に広く認知されてきている。</w:t>
            </w:r>
            <w:r w:rsidR="0064299E" w:rsidRPr="000D7469">
              <w:rPr>
                <w:rFonts w:ascii="HG丸ｺﾞｼｯｸM-PRO" w:eastAsia="HG丸ｺﾞｼｯｸM-PRO" w:hAnsiTheme="minorEastAsia" w:hint="eastAsia"/>
              </w:rPr>
              <w:t>音声データを独自の形式で圧縮し、章や節ごとに「見出し」をつけることができる検索性の高い音声媒体。最長でディスク一枚に60時間程度収録可能だが、通常のＣＤ再生機では聞くことができない方式のもので、専用の再生機や、専用のソフトをインストールしたパソコンが必要になる。</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点字ブロック</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Ｐ９６</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歩道やプラットホーム等で、視覚障がいのある人用に埋めこんだ突起つきのブロック。突起の形状で停止地点や進行方向を知らせる。正式には、視覚障がい者誘導用ブロックという。「点字ブロック」は、財団法人安全交通試験研究センターの登録商標だが、今日では総称として広く使われている。</w:t>
            </w:r>
          </w:p>
        </w:tc>
      </w:tr>
      <w:tr w:rsidR="00C608B4" w:rsidRPr="000D7469" w:rsidTr="00ED4E5C">
        <w:trPr>
          <w:trHeight w:val="397"/>
          <w:jc w:val="center"/>
        </w:trPr>
        <w:tc>
          <w:tcPr>
            <w:tcW w:w="9072" w:type="dxa"/>
            <w:gridSpan w:val="2"/>
            <w:shd w:val="pct15" w:color="auto" w:fill="auto"/>
            <w:vAlign w:val="center"/>
          </w:tcPr>
          <w:p w:rsidR="00C608B4" w:rsidRPr="000D7469" w:rsidRDefault="00C608B4" w:rsidP="00C608B4">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な行</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なるほど出前講座「デリバリーこだいら」</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Ｐ５１</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市の取組や暮らしに役立つ情報等について、市職員が出向き、説明を行うもの。</w:t>
            </w:r>
          </w:p>
        </w:tc>
      </w:tr>
      <w:tr w:rsidR="00C608B4" w:rsidRPr="000D7469" w:rsidTr="00F56112">
        <w:trPr>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日常生活圏域</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Ｐ１３</w:t>
            </w:r>
          </w:p>
        </w:tc>
        <w:tc>
          <w:tcPr>
            <w:tcW w:w="6603" w:type="dxa"/>
            <w:vAlign w:val="center"/>
          </w:tcPr>
          <w:p w:rsidR="00C608B4" w:rsidRPr="000D7469" w:rsidRDefault="00C608B4" w:rsidP="00F56112">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第３期介護保険事業計画から、地域の実情を踏まえたきめ細かい高齢者福祉・介護の環境づくりをめざすものとして、日常生活圏域の考え方が取り入れられた。現在、小平市では、地域の成り立ちや人口の分布状況等から、市内を「西圏域」「中央西圏域」「中央圏域」「中央東圏域」「東圏域」の５圏域に区分し、圏域ごとの中核拠点として地域包括支援センターを設置している。</w:t>
            </w:r>
          </w:p>
        </w:tc>
      </w:tr>
    </w:tbl>
    <w:p w:rsidR="0027613B" w:rsidRPr="000D7469" w:rsidRDefault="0027613B">
      <w:r w:rsidRPr="000D7469">
        <w:br w:type="page"/>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36968" w:rsidP="008D01A0">
            <w:pPr>
              <w:spacing w:line="360" w:lineRule="exact"/>
              <w:jc w:val="center"/>
              <w:rPr>
                <w:rFonts w:asciiTheme="majorEastAsia" w:eastAsiaTheme="majorEastAsia" w:hAnsiTheme="majorEastAsia"/>
                <w:b/>
              </w:rPr>
            </w:pPr>
            <w:r w:rsidRPr="00AF19D2">
              <w:rPr>
                <w:noProof/>
              </w:rPr>
              <w:drawing>
                <wp:anchor distT="0" distB="0" distL="114300" distR="114300" simplePos="0" relativeHeight="251640832" behindDoc="0" locked="0" layoutInCell="0" allowOverlap="0">
                  <wp:simplePos x="0" y="0"/>
                  <wp:positionH relativeFrom="page">
                    <wp:posOffset>6301105</wp:posOffset>
                  </wp:positionH>
                  <wp:positionV relativeFrom="page">
                    <wp:posOffset>9436735</wp:posOffset>
                  </wp:positionV>
                  <wp:extent cx="645840" cy="645840"/>
                  <wp:effectExtent l="0" t="0" r="0" b="0"/>
                  <wp:wrapNone/>
                  <wp:docPr id="1130" name="図 1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5" cstate="print"/>
                          <a:stretch>
                            <a:fillRect/>
                          </a:stretch>
                        </pic:blipFill>
                        <pic:spPr>
                          <a:xfrm>
                            <a:off x="0" y="0"/>
                            <a:ext cx="645840" cy="645840"/>
                          </a:xfrm>
                          <a:prstGeom prst="rect">
                            <a:avLst/>
                          </a:prstGeom>
                        </pic:spPr>
                      </pic:pic>
                    </a:graphicData>
                  </a:graphic>
                </wp:anchor>
              </w:drawing>
            </w:r>
            <w:r w:rsidR="0027613B"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608B4" w:rsidRPr="000D7469" w:rsidTr="003F662E">
        <w:trPr>
          <w:trHeight w:val="964"/>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認可保育所</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Ｐ２７</w:t>
            </w:r>
          </w:p>
        </w:tc>
        <w:tc>
          <w:tcPr>
            <w:tcW w:w="6603" w:type="dxa"/>
            <w:vAlign w:val="center"/>
          </w:tcPr>
          <w:p w:rsidR="00C608B4" w:rsidRPr="000D7469" w:rsidRDefault="00C608B4"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児童福祉法に基づいて設置された児童福祉施設。国が定めた設置基準を満たし、都道府県知事に認可された保育所。</w:t>
            </w:r>
          </w:p>
        </w:tc>
      </w:tr>
      <w:tr w:rsidR="001919CE" w:rsidRPr="000D7469" w:rsidTr="003F662E">
        <w:trPr>
          <w:trHeight w:val="964"/>
          <w:jc w:val="center"/>
        </w:trPr>
        <w:tc>
          <w:tcPr>
            <w:tcW w:w="2469" w:type="dxa"/>
            <w:vAlign w:val="center"/>
          </w:tcPr>
          <w:p w:rsidR="001919CE" w:rsidRPr="000D7469" w:rsidRDefault="001919CE"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認定こども園</w:t>
            </w:r>
          </w:p>
          <w:p w:rsidR="001919CE" w:rsidRPr="000D7469" w:rsidRDefault="001919CE"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Ｐ２８</w:t>
            </w:r>
          </w:p>
        </w:tc>
        <w:tc>
          <w:tcPr>
            <w:tcW w:w="6603" w:type="dxa"/>
            <w:vAlign w:val="center"/>
          </w:tcPr>
          <w:p w:rsidR="001919CE" w:rsidRPr="000D7469" w:rsidRDefault="001919CE"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就学前の子どもに教育と保育を一体的に提供する施設のこと。子育てに関する相談や親子の集いの場を提供する子育て支援事業も行っている。</w:t>
            </w:r>
          </w:p>
        </w:tc>
      </w:tr>
      <w:tr w:rsidR="001919CE" w:rsidRPr="000D7469" w:rsidTr="003F662E">
        <w:trPr>
          <w:trHeight w:val="907"/>
          <w:jc w:val="center"/>
        </w:trPr>
        <w:tc>
          <w:tcPr>
            <w:tcW w:w="2469" w:type="dxa"/>
            <w:vAlign w:val="center"/>
          </w:tcPr>
          <w:p w:rsidR="001919CE" w:rsidRPr="000D7469" w:rsidRDefault="001919CE"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ノンステップバス</w:t>
            </w:r>
          </w:p>
          <w:p w:rsidR="001919CE" w:rsidRPr="000D7469" w:rsidRDefault="001919CE"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Ｐ９９</w:t>
            </w:r>
          </w:p>
        </w:tc>
        <w:tc>
          <w:tcPr>
            <w:tcW w:w="6603" w:type="dxa"/>
            <w:vAlign w:val="center"/>
          </w:tcPr>
          <w:p w:rsidR="001919CE" w:rsidRPr="000D7469" w:rsidRDefault="001919CE"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バスの床を低くして乗降口の段差を無くし（ノンステップ）、車椅子等でも利用しやすくしたバス。</w:t>
            </w:r>
          </w:p>
        </w:tc>
      </w:tr>
      <w:tr w:rsidR="00C34646" w:rsidRPr="000D7469" w:rsidTr="00ED4E5C">
        <w:trPr>
          <w:trHeight w:val="397"/>
          <w:jc w:val="center"/>
        </w:trPr>
        <w:tc>
          <w:tcPr>
            <w:tcW w:w="9072" w:type="dxa"/>
            <w:gridSpan w:val="2"/>
            <w:shd w:val="pct15" w:color="auto" w:fill="auto"/>
            <w:vAlign w:val="center"/>
          </w:tcPr>
          <w:p w:rsidR="00C34646" w:rsidRPr="000D7469" w:rsidRDefault="00C34646"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は行</w:t>
            </w:r>
          </w:p>
        </w:tc>
      </w:tr>
      <w:tr w:rsidR="00C34646" w:rsidRPr="000D7469" w:rsidTr="003F662E">
        <w:trPr>
          <w:trHeight w:val="1474"/>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(仮称)発達</w:t>
            </w:r>
            <w:r w:rsidR="002F6E0D" w:rsidRPr="000D7469">
              <w:rPr>
                <w:rFonts w:asciiTheme="majorEastAsia" w:eastAsiaTheme="majorEastAsia" w:hAnsiTheme="majorEastAsia" w:hint="eastAsia"/>
                <w:b/>
              </w:rPr>
              <w:t>支援相談</w:t>
            </w:r>
            <w:r w:rsidRPr="000D7469">
              <w:rPr>
                <w:rFonts w:asciiTheme="majorEastAsia" w:eastAsiaTheme="majorEastAsia" w:hAnsiTheme="majorEastAsia" w:hint="eastAsia"/>
                <w:b/>
              </w:rPr>
              <w:t>拠点</w:t>
            </w:r>
          </w:p>
          <w:p w:rsidR="007C7DB2"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Ｐ１５</w:t>
            </w:r>
          </w:p>
        </w:tc>
        <w:tc>
          <w:tcPr>
            <w:tcW w:w="6603" w:type="dxa"/>
            <w:vAlign w:val="center"/>
          </w:tcPr>
          <w:p w:rsidR="00C34646" w:rsidRPr="000D7469" w:rsidRDefault="00C34646"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ＭＳ 明朝" w:hint="eastAsia"/>
              </w:rPr>
              <w:t>発達が気になる子どもに対する早期からの専門的対応と、保護者への相談支援が必要とされており、</w:t>
            </w:r>
            <w:r w:rsidRPr="000D7469">
              <w:rPr>
                <w:rFonts w:ascii="HG丸ｺﾞｼｯｸM-PRO" w:eastAsia="HG丸ｺﾞｼｯｸM-PRO" w:hAnsiTheme="minorEastAsia" w:hint="eastAsia"/>
                <w:color w:val="000000"/>
              </w:rPr>
              <w:t>子どもの育ちや発達について総合的に相談できる拠点のこと。</w:t>
            </w:r>
          </w:p>
        </w:tc>
      </w:tr>
      <w:tr w:rsidR="00C34646" w:rsidRPr="000D7469" w:rsidTr="003F662E">
        <w:trPr>
          <w:trHeight w:val="1474"/>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バリアフリー</w:t>
            </w:r>
          </w:p>
          <w:p w:rsidR="007C7DB2"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目次</w:t>
            </w:r>
          </w:p>
        </w:tc>
        <w:tc>
          <w:tcPr>
            <w:tcW w:w="6603" w:type="dxa"/>
            <w:vAlign w:val="center"/>
          </w:tcPr>
          <w:p w:rsidR="00C34646" w:rsidRPr="000D7469" w:rsidRDefault="00C34646"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建築分野において段差等の物理的障壁の除去を指すことが多いが、より広く障がいのある人の社会参加を困難としている社会的、制度的、心理的な障壁の除去という意味でも用いられる。</w:t>
            </w:r>
          </w:p>
        </w:tc>
      </w:tr>
      <w:tr w:rsidR="00C34646" w:rsidRPr="000D7469" w:rsidTr="003F662E">
        <w:trPr>
          <w:trHeight w:val="1474"/>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ひとり親相談</w:t>
            </w:r>
          </w:p>
          <w:p w:rsidR="007C7DB2"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Ｐ１５</w:t>
            </w:r>
          </w:p>
        </w:tc>
        <w:tc>
          <w:tcPr>
            <w:tcW w:w="6603" w:type="dxa"/>
            <w:vAlign w:val="center"/>
          </w:tcPr>
          <w:p w:rsidR="00C34646" w:rsidRPr="000D7469" w:rsidRDefault="00C34646"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ひとり親家庭などの悩みごと（生活・住宅・離婚・養育・就労など）について、相談・情報提供を行い支援している。また、母子・父子・女性福祉資金貸付に関する相談も受けている。</w:t>
            </w:r>
          </w:p>
        </w:tc>
      </w:tr>
      <w:tr w:rsidR="00C34646" w:rsidRPr="000D7469" w:rsidTr="003F662E">
        <w:trPr>
          <w:trHeight w:val="1587"/>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福祉事務所</w:t>
            </w:r>
          </w:p>
          <w:p w:rsidR="007C7DB2" w:rsidRPr="000D7469" w:rsidRDefault="007C7DB2" w:rsidP="00645EEF">
            <w:pPr>
              <w:spacing w:line="360" w:lineRule="exact"/>
              <w:jc w:val="right"/>
              <w:rPr>
                <w:rFonts w:asciiTheme="minorEastAsia" w:hAnsiTheme="minorEastAsia"/>
                <w:sz w:val="18"/>
                <w:szCs w:val="18"/>
              </w:rPr>
            </w:pPr>
            <w:r w:rsidRPr="000D7469">
              <w:rPr>
                <w:rFonts w:asciiTheme="majorEastAsia" w:eastAsiaTheme="majorEastAsia" w:hAnsiTheme="majorEastAsia" w:hint="eastAsia"/>
                <w:sz w:val="18"/>
                <w:szCs w:val="18"/>
              </w:rPr>
              <w:t>Ｐ３</w:t>
            </w:r>
          </w:p>
        </w:tc>
        <w:tc>
          <w:tcPr>
            <w:tcW w:w="6603" w:type="dxa"/>
            <w:vAlign w:val="center"/>
          </w:tcPr>
          <w:p w:rsidR="00C34646" w:rsidRPr="000D7469" w:rsidRDefault="00C34646" w:rsidP="003F662E">
            <w:pPr>
              <w:spacing w:line="360" w:lineRule="exact"/>
              <w:jc w:val="both"/>
              <w:rPr>
                <w:rFonts w:ascii="HG丸ｺﾞｼｯｸM-PRO" w:eastAsia="HG丸ｺﾞｼｯｸM-PRO" w:hAnsiTheme="minorEastAsia"/>
                <w:color w:val="FF0000"/>
              </w:rPr>
            </w:pPr>
            <w:r w:rsidRPr="000D7469">
              <w:rPr>
                <w:rFonts w:ascii="HG丸ｺﾞｼｯｸM-PRO" w:eastAsia="HG丸ｺﾞｼｯｸM-PRO" w:hAnsiTheme="minorEastAsia" w:hint="eastAsia"/>
              </w:rPr>
              <w:t>社会福祉法第14条に規定されている「福祉に関する事務所」をいい、福祉六法（生活保護法、児童福祉法、母子及び</w:t>
            </w:r>
            <w:r w:rsidR="008A6C2F" w:rsidRPr="000D7469">
              <w:rPr>
                <w:rFonts w:ascii="HG丸ｺﾞｼｯｸM-PRO" w:eastAsia="HG丸ｺﾞｼｯｸM-PRO" w:hAnsiTheme="minorEastAsia" w:hint="eastAsia"/>
              </w:rPr>
              <w:t>父子並びに</w:t>
            </w:r>
            <w:r w:rsidRPr="000D7469">
              <w:rPr>
                <w:rFonts w:ascii="HG丸ｺﾞｼｯｸM-PRO" w:eastAsia="HG丸ｺﾞｼｯｸM-PRO" w:hAnsiTheme="minorEastAsia" w:hint="eastAsia"/>
              </w:rPr>
              <w:t>寡婦福祉法、老人福祉法、身体障害者福祉法及び知的障害者福祉法）に定める援護、育成又は更生の措置に関する事務を司る第一線の社会福祉行政機関のこと。</w:t>
            </w:r>
          </w:p>
        </w:tc>
      </w:tr>
      <w:tr w:rsidR="00C608B4" w:rsidRPr="000D7469" w:rsidTr="003F662E">
        <w:trPr>
          <w:trHeight w:val="964"/>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福祉体験等</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Ｐ４３</w:t>
            </w:r>
          </w:p>
        </w:tc>
        <w:tc>
          <w:tcPr>
            <w:tcW w:w="6603" w:type="dxa"/>
            <w:vAlign w:val="center"/>
          </w:tcPr>
          <w:p w:rsidR="00C608B4" w:rsidRPr="000D7469" w:rsidRDefault="00C608B4"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車椅子体験、ガイドヘルプ体験、点字学習、手話学習、高齢者疑似体験、当事者による講話や交流等のこと。</w:t>
            </w:r>
          </w:p>
        </w:tc>
      </w:tr>
    </w:tbl>
    <w:p w:rsidR="0027613B" w:rsidRPr="000D7469" w:rsidRDefault="0027613B">
      <w:r w:rsidRPr="000D7469">
        <w:br w:type="page"/>
      </w:r>
    </w:p>
    <w:p w:rsidR="00295EE9" w:rsidRPr="000D7469" w:rsidRDefault="00295EE9">
      <w:r w:rsidRPr="000D7469">
        <w:rPr>
          <w:noProof/>
        </w:rPr>
        <w:drawing>
          <wp:anchor distT="0" distB="0" distL="114300" distR="114300" simplePos="0" relativeHeight="251600896"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912" name="図 9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4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57" w:type="dxa"/>
          <w:left w:w="57" w:type="dxa"/>
          <w:bottom w:w="57"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608B4" w:rsidRPr="000D7469" w:rsidTr="003F662E">
        <w:trPr>
          <w:trHeight w:val="1474"/>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福祉有償運送</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Ｐ９９</w:t>
            </w:r>
          </w:p>
        </w:tc>
        <w:tc>
          <w:tcPr>
            <w:tcW w:w="6603" w:type="dxa"/>
            <w:vAlign w:val="center"/>
          </w:tcPr>
          <w:p w:rsidR="00C608B4" w:rsidRPr="000D7469" w:rsidRDefault="00C608B4"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ＮＰＯ法人や社会福祉法人等が、単独で公共交通機関の利用ができない人（要介護高齢者や障がいのある人等）のために会員制で実施する移送サービスのこと。</w:t>
            </w:r>
          </w:p>
        </w:tc>
      </w:tr>
      <w:tr w:rsidR="00C608B4" w:rsidRPr="000D7469" w:rsidTr="003F662E">
        <w:trPr>
          <w:trHeight w:val="1984"/>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ヘルプカード</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Ｐ１００</w:t>
            </w:r>
          </w:p>
        </w:tc>
        <w:tc>
          <w:tcPr>
            <w:tcW w:w="6603" w:type="dxa"/>
            <w:vAlign w:val="center"/>
          </w:tcPr>
          <w:p w:rsidR="00C608B4" w:rsidRPr="000D7469" w:rsidRDefault="00C608B4" w:rsidP="003F662E">
            <w:pPr>
              <w:spacing w:line="360" w:lineRule="exact"/>
              <w:jc w:val="both"/>
              <w:rPr>
                <w:rFonts w:ascii="HG丸ｺﾞｼｯｸM-PRO" w:eastAsia="HG丸ｺﾞｼｯｸM-PRO" w:hAnsiTheme="minorEastAsia"/>
                <w:spacing w:val="-2"/>
              </w:rPr>
            </w:pPr>
            <w:r w:rsidRPr="000D7469">
              <w:rPr>
                <w:rFonts w:ascii="HG丸ｺﾞｼｯｸM-PRO" w:eastAsia="HG丸ｺﾞｼｯｸM-PRO" w:hAnsiTheme="minorEastAsia" w:hint="eastAsia"/>
                <w:spacing w:val="-2"/>
              </w:rPr>
              <w:t>障がいのある人などが災害時や日常生活の中で困ったときに、周囲に自己の障がいへの理解や支援を求めやすくするためのコミュニケーションツールで、緊急連絡先や必要な支援内容などを記載し携帯する。小平市では、平成26（2014）年３月に東京都標準様式に基づき作成し、障害者手帳等の所持者などに配布している。</w:t>
            </w:r>
          </w:p>
        </w:tc>
      </w:tr>
      <w:tr w:rsidR="00C608B4" w:rsidRPr="000D7469" w:rsidTr="003F662E">
        <w:trPr>
          <w:trHeight w:val="1701"/>
          <w:jc w:val="center"/>
        </w:trPr>
        <w:tc>
          <w:tcPr>
            <w:tcW w:w="2469" w:type="dxa"/>
            <w:vAlign w:val="center"/>
          </w:tcPr>
          <w:p w:rsidR="00C608B4" w:rsidRPr="000D7469" w:rsidRDefault="00C608B4" w:rsidP="00C608B4">
            <w:pPr>
              <w:spacing w:line="360" w:lineRule="exact"/>
              <w:rPr>
                <w:rFonts w:asciiTheme="majorEastAsia" w:eastAsiaTheme="majorEastAsia" w:hAnsiTheme="majorEastAsia"/>
                <w:b/>
              </w:rPr>
            </w:pPr>
            <w:r w:rsidRPr="000D7469">
              <w:rPr>
                <w:rFonts w:asciiTheme="majorEastAsia" w:eastAsiaTheme="majorEastAsia" w:hAnsiTheme="majorEastAsia" w:hint="eastAsia"/>
                <w:b/>
              </w:rPr>
              <w:t>ヘルプマーク</w:t>
            </w:r>
          </w:p>
          <w:p w:rsidR="00C608B4" w:rsidRPr="000D7469" w:rsidRDefault="00C608B4" w:rsidP="00C608B4">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Ｐ１００</w:t>
            </w:r>
          </w:p>
        </w:tc>
        <w:tc>
          <w:tcPr>
            <w:tcW w:w="6603" w:type="dxa"/>
            <w:vAlign w:val="center"/>
          </w:tcPr>
          <w:p w:rsidR="00C608B4" w:rsidRPr="000D7469" w:rsidRDefault="00C608B4"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義足や人工関節を使用している人、内部障がいや難病等の人、または妊娠初期の人など、外見からわからなくても援助や配慮を必要としている人が、周囲の人に配慮を必要としていることを知らせることで、援助を得やすくなるよう、東京都が作成したマーク。</w:t>
            </w:r>
          </w:p>
        </w:tc>
      </w:tr>
      <w:tr w:rsidR="001919CE" w:rsidRPr="000D7469" w:rsidTr="00ED4E5C">
        <w:trPr>
          <w:trHeight w:val="397"/>
          <w:jc w:val="center"/>
        </w:trPr>
        <w:tc>
          <w:tcPr>
            <w:tcW w:w="9072" w:type="dxa"/>
            <w:gridSpan w:val="2"/>
            <w:shd w:val="pct15" w:color="auto" w:fill="auto"/>
            <w:vAlign w:val="center"/>
          </w:tcPr>
          <w:p w:rsidR="001919CE" w:rsidRPr="000D7469" w:rsidRDefault="001919CE"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ま行</w:t>
            </w:r>
          </w:p>
        </w:tc>
      </w:tr>
      <w:tr w:rsidR="001919CE" w:rsidRPr="000D7469" w:rsidTr="003F662E">
        <w:trPr>
          <w:trHeight w:val="2778"/>
          <w:jc w:val="center"/>
        </w:trPr>
        <w:tc>
          <w:tcPr>
            <w:tcW w:w="2469" w:type="dxa"/>
            <w:vAlign w:val="center"/>
          </w:tcPr>
          <w:p w:rsidR="001919CE" w:rsidRPr="000D7469" w:rsidRDefault="001919CE"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民生委員児童委員</w:t>
            </w:r>
          </w:p>
          <w:p w:rsidR="001919CE" w:rsidRPr="000D7469" w:rsidRDefault="001919CE"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Ｐ１４</w:t>
            </w:r>
          </w:p>
        </w:tc>
        <w:tc>
          <w:tcPr>
            <w:tcW w:w="6603" w:type="dxa"/>
            <w:vAlign w:val="center"/>
          </w:tcPr>
          <w:p w:rsidR="001919CE" w:rsidRPr="000D7469" w:rsidRDefault="001919CE"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民生委員は、厚生労働大臣から委嘱され、それぞれの地域において、常に住民の立場に立って相談に応じ、必要な援助を行い、社会福祉の増進に努める方々であり、「児童委員」を兼ねている。</w:t>
            </w:r>
          </w:p>
          <w:p w:rsidR="001919CE" w:rsidRPr="000D7469" w:rsidRDefault="001919CE"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児童委員は、地域の子どもたちが元気に安心して暮らせるように、子どもたちを見守り、子育ての不安や妊娠中の心配ごとなどの相談・支援等を行う。また、一部の児童委員は児童に関することを専門的に担当する「主任児童委員」の指名を受けている。</w:t>
            </w:r>
          </w:p>
        </w:tc>
      </w:tr>
      <w:tr w:rsidR="001919CE" w:rsidRPr="000D7469" w:rsidTr="003F662E">
        <w:trPr>
          <w:trHeight w:val="964"/>
          <w:jc w:val="center"/>
        </w:trPr>
        <w:tc>
          <w:tcPr>
            <w:tcW w:w="2469" w:type="dxa"/>
            <w:vAlign w:val="center"/>
          </w:tcPr>
          <w:p w:rsidR="001919CE" w:rsidRPr="000D7469" w:rsidRDefault="001919CE" w:rsidP="00645EEF">
            <w:pPr>
              <w:spacing w:line="360" w:lineRule="exact"/>
              <w:ind w:right="211"/>
              <w:rPr>
                <w:rFonts w:asciiTheme="majorEastAsia" w:eastAsiaTheme="majorEastAsia" w:hAnsiTheme="majorEastAsia"/>
                <w:b/>
              </w:rPr>
            </w:pPr>
            <w:r w:rsidRPr="000D7469">
              <w:rPr>
                <w:rFonts w:asciiTheme="majorEastAsia" w:eastAsiaTheme="majorEastAsia" w:hAnsiTheme="majorEastAsia" w:hint="eastAsia"/>
                <w:b/>
              </w:rPr>
              <w:t>マタニティマーク</w:t>
            </w:r>
          </w:p>
          <w:p w:rsidR="001919CE" w:rsidRPr="000D7469" w:rsidRDefault="001919CE" w:rsidP="00645EEF">
            <w:pPr>
              <w:spacing w:line="360" w:lineRule="exact"/>
              <w:ind w:right="31"/>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Ｐ１００</w:t>
            </w:r>
          </w:p>
        </w:tc>
        <w:tc>
          <w:tcPr>
            <w:tcW w:w="6603" w:type="dxa"/>
            <w:vAlign w:val="center"/>
          </w:tcPr>
          <w:p w:rsidR="001919CE" w:rsidRPr="000D7469" w:rsidRDefault="001919CE"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妊産婦が身につけ周囲が配慮を示しやすくするとともに、交通機関等が掲示し、妊産婦にやさしい環境づくりを推進するもの。</w:t>
            </w:r>
          </w:p>
        </w:tc>
      </w:tr>
    </w:tbl>
    <w:p w:rsidR="0027613B" w:rsidRPr="000D7469" w:rsidRDefault="0027613B">
      <w:r w:rsidRPr="000D7469">
        <w:br w:type="page"/>
      </w:r>
    </w:p>
    <w:p w:rsidR="008D01A0" w:rsidRPr="000D7469" w:rsidRDefault="00C92D32">
      <w:r w:rsidRPr="00035FF5">
        <w:rPr>
          <w:noProof/>
        </w:rPr>
        <w:drawing>
          <wp:anchor distT="0" distB="0" distL="114300" distR="114300" simplePos="0" relativeHeight="25163776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618" name="図 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7" cstate="print"/>
                    <a:stretch>
                      <a:fillRect/>
                    </a:stretch>
                  </pic:blipFill>
                  <pic:spPr>
                    <a:xfrm>
                      <a:off x="0" y="0"/>
                      <a:ext cx="645840" cy="645840"/>
                    </a:xfrm>
                    <a:prstGeom prst="rect">
                      <a:avLst/>
                    </a:prstGeom>
                  </pic:spPr>
                </pic:pic>
              </a:graphicData>
            </a:graphic>
          </wp:anchor>
        </w:drawing>
      </w:r>
    </w:p>
    <w:tbl>
      <w:tblPr>
        <w:tblStyle w:val="ad"/>
        <w:tblW w:w="9072"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CellMar>
          <w:top w:w="85" w:type="dxa"/>
          <w:left w:w="57" w:type="dxa"/>
          <w:bottom w:w="85" w:type="dxa"/>
          <w:right w:w="57" w:type="dxa"/>
        </w:tblCellMar>
        <w:tblLook w:val="04A0"/>
      </w:tblPr>
      <w:tblGrid>
        <w:gridCol w:w="2469"/>
        <w:gridCol w:w="6603"/>
      </w:tblGrid>
      <w:tr w:rsidR="0027613B" w:rsidRPr="000D7469" w:rsidTr="00ED4E5C">
        <w:trPr>
          <w:trHeight w:val="397"/>
          <w:jc w:val="center"/>
        </w:trPr>
        <w:tc>
          <w:tcPr>
            <w:tcW w:w="2469"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用語</w:t>
            </w:r>
          </w:p>
        </w:tc>
        <w:tc>
          <w:tcPr>
            <w:tcW w:w="6603" w:type="dxa"/>
            <w:shd w:val="pct15" w:color="auto" w:fill="auto"/>
            <w:vAlign w:val="center"/>
          </w:tcPr>
          <w:p w:rsidR="0027613B" w:rsidRPr="000D7469" w:rsidRDefault="0027613B" w:rsidP="008D01A0">
            <w:pPr>
              <w:spacing w:line="360" w:lineRule="exact"/>
              <w:jc w:val="center"/>
              <w:rPr>
                <w:rFonts w:asciiTheme="majorEastAsia" w:eastAsiaTheme="majorEastAsia" w:hAnsiTheme="majorEastAsia"/>
                <w:b/>
              </w:rPr>
            </w:pPr>
            <w:r w:rsidRPr="000D7469">
              <w:rPr>
                <w:rFonts w:asciiTheme="majorEastAsia" w:eastAsiaTheme="majorEastAsia" w:hAnsiTheme="majorEastAsia" w:hint="eastAsia"/>
                <w:b/>
              </w:rPr>
              <w:t>解説</w:t>
            </w:r>
          </w:p>
        </w:tc>
      </w:tr>
      <w:tr w:rsidR="00C34646" w:rsidRPr="000D7469" w:rsidTr="00ED4E5C">
        <w:trPr>
          <w:trHeight w:val="397"/>
          <w:jc w:val="center"/>
        </w:trPr>
        <w:tc>
          <w:tcPr>
            <w:tcW w:w="9072" w:type="dxa"/>
            <w:gridSpan w:val="2"/>
            <w:shd w:val="pct15" w:color="auto" w:fill="auto"/>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や行</w:t>
            </w:r>
          </w:p>
        </w:tc>
      </w:tr>
      <w:tr w:rsidR="00C34646" w:rsidRPr="000D7469" w:rsidTr="003F662E">
        <w:trPr>
          <w:trHeight w:val="1417"/>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ＵＤブロック</w:t>
            </w:r>
          </w:p>
          <w:p w:rsidR="007C7DB2" w:rsidRPr="000D7469" w:rsidRDefault="00760B5D" w:rsidP="00645EEF">
            <w:pPr>
              <w:spacing w:line="360" w:lineRule="exact"/>
              <w:jc w:val="right"/>
              <w:rPr>
                <w:rFonts w:asciiTheme="majorEastAsia" w:eastAsiaTheme="majorEastAsia" w:hAnsiTheme="majorEastAsia"/>
                <w:sz w:val="18"/>
                <w:szCs w:val="18"/>
              </w:rPr>
            </w:pPr>
            <w:r>
              <w:rPr>
                <w:rFonts w:asciiTheme="majorEastAsia" w:eastAsiaTheme="majorEastAsia" w:hAnsiTheme="majorEastAsia" w:hint="eastAsia"/>
                <w:sz w:val="18"/>
                <w:szCs w:val="18"/>
              </w:rPr>
              <w:t>Ｐ９６</w:t>
            </w:r>
          </w:p>
        </w:tc>
        <w:tc>
          <w:tcPr>
            <w:tcW w:w="6603" w:type="dxa"/>
            <w:vAlign w:val="center"/>
          </w:tcPr>
          <w:p w:rsidR="00C34646" w:rsidRPr="000D7469" w:rsidRDefault="00C34646"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「ユニバーサル デザイン ブロック」。</w:t>
            </w:r>
            <w:r w:rsidR="002F6E0D" w:rsidRPr="000D7469">
              <w:rPr>
                <w:rFonts w:ascii="HG丸ｺﾞｼｯｸM-PRO" w:eastAsia="HG丸ｺﾞｼｯｸM-PRO" w:hAnsiTheme="minorEastAsia" w:hint="eastAsia"/>
              </w:rPr>
              <w:t>車椅子の利用者や視覚障がいのある人の安全な通行を確保するために、歩道と車道の段差を部分的に解消した境界ブロックのこと。</w:t>
            </w:r>
          </w:p>
        </w:tc>
      </w:tr>
      <w:tr w:rsidR="00C34646" w:rsidRPr="000D7469" w:rsidTr="003F662E">
        <w:trPr>
          <w:trHeight w:val="1417"/>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color w:val="000000" w:themeColor="text1"/>
              </w:rPr>
            </w:pPr>
            <w:r w:rsidRPr="000D7469">
              <w:rPr>
                <w:rFonts w:asciiTheme="majorEastAsia" w:eastAsiaTheme="majorEastAsia" w:hAnsiTheme="majorEastAsia" w:hint="eastAsia"/>
                <w:b/>
                <w:color w:val="000000" w:themeColor="text1"/>
              </w:rPr>
              <w:t>ユニバーサルデザイン</w:t>
            </w:r>
          </w:p>
          <w:p w:rsidR="007C7DB2" w:rsidRPr="000D7469" w:rsidRDefault="007C7DB2" w:rsidP="00645EEF">
            <w:pPr>
              <w:spacing w:line="360" w:lineRule="exact"/>
              <w:jc w:val="right"/>
              <w:rPr>
                <w:rFonts w:asciiTheme="majorEastAsia" w:eastAsiaTheme="majorEastAsia" w:hAnsiTheme="majorEastAsia"/>
                <w:color w:val="000000" w:themeColor="text1"/>
                <w:sz w:val="18"/>
                <w:szCs w:val="18"/>
              </w:rPr>
            </w:pPr>
            <w:r w:rsidRPr="000D7469">
              <w:rPr>
                <w:rFonts w:asciiTheme="majorEastAsia" w:eastAsiaTheme="majorEastAsia" w:hAnsiTheme="majorEastAsia" w:hint="eastAsia"/>
                <w:color w:val="000000" w:themeColor="text1"/>
                <w:sz w:val="18"/>
                <w:szCs w:val="18"/>
              </w:rPr>
              <w:t>Ｐ４</w:t>
            </w:r>
          </w:p>
        </w:tc>
        <w:tc>
          <w:tcPr>
            <w:tcW w:w="6603" w:type="dxa"/>
            <w:vAlign w:val="center"/>
          </w:tcPr>
          <w:p w:rsidR="00C34646" w:rsidRPr="000D7469" w:rsidRDefault="00C34646" w:rsidP="003F662E">
            <w:pPr>
              <w:spacing w:line="360" w:lineRule="exact"/>
              <w:jc w:val="both"/>
              <w:rPr>
                <w:rFonts w:ascii="HG丸ｺﾞｼｯｸM-PRO" w:eastAsia="HG丸ｺﾞｼｯｸM-PRO" w:hAnsiTheme="minorEastAsia"/>
                <w:color w:val="000000" w:themeColor="text1"/>
              </w:rPr>
            </w:pPr>
            <w:r w:rsidRPr="000D7469">
              <w:rPr>
                <w:rFonts w:ascii="HG丸ｺﾞｼｯｸM-PRO" w:eastAsia="HG丸ｺﾞｼｯｸM-PRO" w:hAnsiTheme="minorEastAsia" w:hint="eastAsia"/>
                <w:color w:val="000000" w:themeColor="text1"/>
              </w:rPr>
              <w:t>障がいの有無、年齢、性別、人種等に関わらず多様な人々が利用しやすいようあらかじめ都市や生活環境をデザインする考え方。</w:t>
            </w:r>
          </w:p>
        </w:tc>
      </w:tr>
      <w:tr w:rsidR="00C34646" w:rsidRPr="000D7469" w:rsidTr="003F662E">
        <w:trPr>
          <w:trHeight w:val="1417"/>
          <w:jc w:val="center"/>
        </w:trPr>
        <w:tc>
          <w:tcPr>
            <w:tcW w:w="2469" w:type="dxa"/>
            <w:vAlign w:val="center"/>
          </w:tcPr>
          <w:p w:rsidR="00C34646" w:rsidRPr="000D7469" w:rsidRDefault="00C34646" w:rsidP="00645EEF">
            <w:pPr>
              <w:spacing w:line="360" w:lineRule="exact"/>
              <w:rPr>
                <w:rFonts w:asciiTheme="majorEastAsia" w:eastAsiaTheme="majorEastAsia" w:hAnsiTheme="majorEastAsia"/>
                <w:b/>
              </w:rPr>
            </w:pPr>
            <w:r w:rsidRPr="000D7469">
              <w:rPr>
                <w:rFonts w:asciiTheme="majorEastAsia" w:eastAsiaTheme="majorEastAsia" w:hAnsiTheme="majorEastAsia" w:hint="eastAsia"/>
                <w:b/>
              </w:rPr>
              <w:t>要約筆記</w:t>
            </w:r>
          </w:p>
          <w:p w:rsidR="007C7DB2" w:rsidRPr="000D7469" w:rsidRDefault="007C7DB2" w:rsidP="00645EEF">
            <w:pPr>
              <w:spacing w:line="360" w:lineRule="exact"/>
              <w:jc w:val="right"/>
              <w:rPr>
                <w:rFonts w:asciiTheme="majorEastAsia" w:eastAsiaTheme="majorEastAsia" w:hAnsiTheme="majorEastAsia"/>
                <w:sz w:val="18"/>
                <w:szCs w:val="18"/>
              </w:rPr>
            </w:pPr>
            <w:r w:rsidRPr="000D7469">
              <w:rPr>
                <w:rFonts w:asciiTheme="majorEastAsia" w:eastAsiaTheme="majorEastAsia" w:hAnsiTheme="majorEastAsia" w:hint="eastAsia"/>
                <w:sz w:val="18"/>
                <w:szCs w:val="18"/>
              </w:rPr>
              <w:t>Ｐ１０４</w:t>
            </w:r>
          </w:p>
        </w:tc>
        <w:tc>
          <w:tcPr>
            <w:tcW w:w="6603" w:type="dxa"/>
            <w:vAlign w:val="center"/>
          </w:tcPr>
          <w:p w:rsidR="00C34646" w:rsidRPr="000D7469" w:rsidRDefault="00FE25F2" w:rsidP="003F662E">
            <w:pPr>
              <w:spacing w:line="360" w:lineRule="exact"/>
              <w:jc w:val="both"/>
              <w:rPr>
                <w:rFonts w:ascii="HG丸ｺﾞｼｯｸM-PRO" w:eastAsia="HG丸ｺﾞｼｯｸM-PRO" w:hAnsiTheme="minorEastAsia"/>
              </w:rPr>
            </w:pPr>
            <w:r w:rsidRPr="000D7469">
              <w:rPr>
                <w:rFonts w:ascii="HG丸ｺﾞｼｯｸM-PRO" w:eastAsia="HG丸ｺﾞｼｯｸM-PRO" w:hAnsiTheme="minorEastAsia" w:hint="eastAsia"/>
              </w:rPr>
              <w:t>聴覚に障がいのある人等のために、</w:t>
            </w:r>
            <w:r w:rsidR="00C34646" w:rsidRPr="000D7469">
              <w:rPr>
                <w:rFonts w:ascii="HG丸ｺﾞｼｯｸM-PRO" w:eastAsia="HG丸ｺﾞｼｯｸM-PRO" w:hAnsiTheme="minorEastAsia" w:hint="eastAsia"/>
              </w:rPr>
              <w:t>会議や講演会</w:t>
            </w:r>
            <w:r w:rsidR="005E0F23" w:rsidRPr="000D7469">
              <w:rPr>
                <w:rFonts w:ascii="HG丸ｺﾞｼｯｸM-PRO" w:eastAsia="HG丸ｺﾞｼｯｸM-PRO" w:hAnsiTheme="minorEastAsia" w:hint="eastAsia"/>
              </w:rPr>
              <w:t>等</w:t>
            </w:r>
            <w:r w:rsidR="00C34646" w:rsidRPr="000D7469">
              <w:rPr>
                <w:rFonts w:ascii="HG丸ｺﾞｼｯｸM-PRO" w:eastAsia="HG丸ｺﾞｼｯｸM-PRO" w:hAnsiTheme="minorEastAsia" w:hint="eastAsia"/>
              </w:rPr>
              <w:t>で話されている内容の要点をまとめて、紙に書いたり、パソコンで打ち出すなどし、文字で情報を伝えること。</w:t>
            </w:r>
          </w:p>
        </w:tc>
      </w:tr>
    </w:tbl>
    <w:p w:rsidR="00C34646" w:rsidRPr="000D7469" w:rsidRDefault="00C34646" w:rsidP="00C34646"/>
    <w:p w:rsidR="00C34646" w:rsidRPr="000D7469" w:rsidRDefault="00C34646" w:rsidP="00C34646"/>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D55F15" w:rsidRPr="000D7469" w:rsidRDefault="00D55F15" w:rsidP="005103E1">
      <w:pPr>
        <w:jc w:val="center"/>
        <w:rPr>
          <w:rFonts w:asciiTheme="majorEastAsia" w:eastAsiaTheme="majorEastAsia" w:hAnsiTheme="majorEastAsia"/>
          <w:b/>
          <w:sz w:val="24"/>
        </w:rPr>
      </w:pPr>
    </w:p>
    <w:p w:rsidR="006153F5" w:rsidRPr="000D7469" w:rsidRDefault="006153F5" w:rsidP="00D55F15">
      <w:pPr>
        <w:rPr>
          <w:rFonts w:hAnsi="ＭＳ 明朝"/>
        </w:rPr>
        <w:sectPr w:rsidR="006153F5" w:rsidRPr="000D7469" w:rsidSect="00FF496B">
          <w:headerReference w:type="even" r:id="rId48"/>
          <w:headerReference w:type="default" r:id="rId49"/>
          <w:footerReference w:type="even" r:id="rId50"/>
          <w:footerReference w:type="default" r:id="rId51"/>
          <w:pgSz w:w="11906" w:h="16838" w:code="9"/>
          <w:pgMar w:top="1134" w:right="1134" w:bottom="1134" w:left="1134" w:header="851" w:footer="454" w:gutter="0"/>
          <w:cols w:space="425"/>
          <w:docGrid w:type="lines" w:linePitch="360"/>
        </w:sectPr>
      </w:pPr>
    </w:p>
    <w:p w:rsidR="000D3768" w:rsidRPr="000D7469" w:rsidRDefault="000219EB">
      <w:pPr>
        <w:rPr>
          <w:rFonts w:hAnsi="ＭＳ 明朝"/>
        </w:rPr>
      </w:pPr>
      <w:r w:rsidRPr="000D7469">
        <w:rPr>
          <w:noProof/>
        </w:rPr>
        <w:drawing>
          <wp:anchor distT="0" distB="0" distL="114300" distR="114300" simplePos="0" relativeHeight="251620352"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1127" name="図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cstate="print"/>
                    <a:stretch>
                      <a:fillRect/>
                    </a:stretch>
                  </pic:blipFill>
                  <pic:spPr>
                    <a:xfrm>
                      <a:off x="0" y="0"/>
                      <a:ext cx="645840" cy="645840"/>
                    </a:xfrm>
                    <a:prstGeom prst="rect">
                      <a:avLst/>
                    </a:prstGeom>
                  </pic:spPr>
                </pic:pic>
              </a:graphicData>
            </a:graphic>
          </wp:anchor>
        </w:drawing>
      </w:r>
      <w:r w:rsidR="000D3768" w:rsidRPr="000D7469">
        <w:rPr>
          <w:rFonts w:hAnsi="ＭＳ 明朝"/>
        </w:rPr>
        <w:br w:type="page"/>
      </w:r>
    </w:p>
    <w:p w:rsidR="006153F5" w:rsidRPr="000D7469" w:rsidRDefault="006153F5" w:rsidP="00D55F15">
      <w:pPr>
        <w:rPr>
          <w:rFonts w:hAnsi="ＭＳ 明朝"/>
        </w:rPr>
      </w:pPr>
    </w:p>
    <w:p w:rsidR="001919CE" w:rsidRPr="000D7469" w:rsidRDefault="001919CE" w:rsidP="00D55F15">
      <w:pPr>
        <w:rPr>
          <w:rFonts w:hAnsi="ＭＳ 明朝"/>
        </w:rPr>
      </w:pPr>
    </w:p>
    <w:p w:rsidR="001919CE" w:rsidRPr="000D7469" w:rsidRDefault="001919CE"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295EE9" w:rsidP="00D55F15">
      <w:pPr>
        <w:rPr>
          <w:rFonts w:hAnsi="ＭＳ 明朝"/>
        </w:rPr>
      </w:pPr>
      <w:r w:rsidRPr="000D7469">
        <w:rPr>
          <w:rFonts w:hAnsi="ＭＳ 明朝"/>
          <w:noProof/>
        </w:rPr>
        <w:drawing>
          <wp:anchor distT="0" distB="0" distL="114300" distR="114300" simplePos="0" relativeHeight="251601920"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914" name="図 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5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5840" cy="645840"/>
                    </a:xfrm>
                    <a:prstGeom prst="rect">
                      <a:avLst/>
                    </a:prstGeom>
                    <a:noFill/>
                    <a:ln>
                      <a:noFill/>
                    </a:ln>
                  </pic:spPr>
                </pic:pic>
              </a:graphicData>
            </a:graphic>
          </wp:anchor>
        </w:drawing>
      </w: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6153F5" w:rsidRPr="000D7469" w:rsidRDefault="006153F5" w:rsidP="00D55F15">
      <w:pPr>
        <w:rPr>
          <w:rFonts w:hAnsi="ＭＳ 明朝"/>
        </w:rPr>
      </w:pPr>
    </w:p>
    <w:p w:rsidR="00D55F15" w:rsidRPr="000D7469" w:rsidRDefault="00D55F15" w:rsidP="00D55F15">
      <w:pPr>
        <w:rPr>
          <w:rFonts w:hAnsi="ＭＳ 明朝"/>
        </w:rPr>
      </w:pPr>
    </w:p>
    <w:p w:rsidR="00D55F15" w:rsidRPr="000D7469" w:rsidRDefault="00617F09" w:rsidP="00D55F15">
      <w:pPr>
        <w:rPr>
          <w:rFonts w:hAnsi="ＭＳ 明朝"/>
        </w:rPr>
      </w:pPr>
      <w:r w:rsidRPr="00617F09">
        <w:rPr>
          <w:rFonts w:hAnsi="ＭＳ Ｐゴシック"/>
        </w:rPr>
        <w:pict>
          <v:rect id="_x0000_s1722" style="position:absolute;margin-left:49.35pt;margin-top:10.05pt;width:396pt;height:300pt;z-index:-251436032" strokeweight="1pt">
            <v:textbox style="mso-next-textbox:#_x0000_s1722" inset="2.06mm,.25mm,2.06mm,.7pt">
              <w:txbxContent>
                <w:p w:rsidR="00CA75A8" w:rsidRPr="00D55F15" w:rsidRDefault="00CA75A8" w:rsidP="00D55F15">
                  <w:pPr>
                    <w:jc w:val="center"/>
                    <w:rPr>
                      <w:sz w:val="28"/>
                      <w:szCs w:val="28"/>
                    </w:rPr>
                  </w:pPr>
                </w:p>
                <w:p w:rsidR="00CA75A8" w:rsidRPr="00484B09" w:rsidRDefault="00CA75A8" w:rsidP="00645EEF">
                  <w:pPr>
                    <w:spacing w:line="480" w:lineRule="exact"/>
                    <w:ind w:leftChars="400" w:left="840"/>
                    <w:rPr>
                      <w:rFonts w:ascii="HG丸ｺﾞｼｯｸM-PRO" w:eastAsia="HG丸ｺﾞｼｯｸM-PRO" w:hAnsi="ＭＳ 明朝"/>
                      <w:b/>
                      <w:spacing w:val="20"/>
                      <w:sz w:val="28"/>
                      <w:szCs w:val="28"/>
                    </w:rPr>
                  </w:pPr>
                  <w:r w:rsidRPr="00484B09">
                    <w:rPr>
                      <w:rFonts w:ascii="HG丸ｺﾞｼｯｸM-PRO" w:eastAsia="HG丸ｺﾞｼｯｸM-PRO" w:hAnsi="ＭＳ 明朝"/>
                      <w:b/>
                      <w:spacing w:val="20"/>
                      <w:sz w:val="28"/>
                      <w:szCs w:val="28"/>
                    </w:rPr>
                    <w:t>小平市第四期地域保健福祉計画</w:t>
                  </w:r>
                </w:p>
                <w:p w:rsidR="00CA75A8" w:rsidRPr="00484B09" w:rsidRDefault="00CA75A8" w:rsidP="00645EEF">
                  <w:pPr>
                    <w:spacing w:line="480" w:lineRule="exact"/>
                    <w:ind w:leftChars="400" w:left="840"/>
                    <w:rPr>
                      <w:rFonts w:ascii="HG丸ｺﾞｼｯｸM-PRO" w:eastAsia="HG丸ｺﾞｼｯｸM-PRO" w:hAnsi="ＭＳ 明朝"/>
                      <w:b/>
                      <w:spacing w:val="20"/>
                      <w:sz w:val="28"/>
                      <w:szCs w:val="28"/>
                    </w:rPr>
                  </w:pPr>
                  <w:r w:rsidRPr="00484B09">
                    <w:rPr>
                      <w:rFonts w:ascii="HG丸ｺﾞｼｯｸM-PRO" w:eastAsia="HG丸ｺﾞｼｯｸM-PRO" w:hAnsi="ＭＳ 明朝" w:hint="eastAsia"/>
                      <w:b/>
                      <w:spacing w:val="20"/>
                      <w:sz w:val="28"/>
                      <w:szCs w:val="28"/>
                    </w:rPr>
                    <w:t>小平市第三期福祉のまちづくり推進計画</w:t>
                  </w:r>
                </w:p>
                <w:p w:rsidR="00CA75A8" w:rsidRPr="00484B09" w:rsidRDefault="00CA75A8" w:rsidP="00645EEF">
                  <w:pPr>
                    <w:spacing w:line="360" w:lineRule="exact"/>
                    <w:ind w:leftChars="750" w:left="1575" w:rightChars="750" w:right="1575"/>
                    <w:jc w:val="distribute"/>
                    <w:rPr>
                      <w:rFonts w:ascii="HG丸ｺﾞｼｯｸM-PRO" w:eastAsia="HG丸ｺﾞｼｯｸM-PRO" w:hAnsi="ＭＳ Ｐゴシック"/>
                      <w:sz w:val="24"/>
                    </w:rPr>
                  </w:pPr>
                  <w:r w:rsidRPr="00484B09">
                    <w:rPr>
                      <w:rFonts w:ascii="HG丸ｺﾞｼｯｸM-PRO" w:eastAsia="HG丸ｺﾞｼｯｸM-PRO" w:hint="eastAsia"/>
                    </w:rPr>
                    <w:t>（平成30（2018）年度～38（</w:t>
                  </w:r>
                  <w:r w:rsidRPr="00484B09">
                    <w:rPr>
                      <w:rFonts w:ascii="HG丸ｺﾞｼｯｸM-PRO" w:eastAsia="HG丸ｺﾞｼｯｸM-PRO" w:hAnsiTheme="minorEastAsia" w:hint="eastAsia"/>
                    </w:rPr>
                    <w:t>2026</w:t>
                  </w:r>
                  <w:r w:rsidRPr="00484B09">
                    <w:rPr>
                      <w:rFonts w:ascii="HG丸ｺﾞｼｯｸM-PRO" w:eastAsia="HG丸ｺﾞｼｯｸM-PRO" w:hint="eastAsia"/>
                    </w:rPr>
                    <w:t>）年度）</w:t>
                  </w:r>
                </w:p>
                <w:p w:rsidR="00CA75A8" w:rsidRPr="00484B09" w:rsidRDefault="00CA75A8" w:rsidP="00D55F15">
                  <w:pPr>
                    <w:rPr>
                      <w:rFonts w:ascii="HG丸ｺﾞｼｯｸM-PRO" w:eastAsia="HG丸ｺﾞｼｯｸM-PRO"/>
                    </w:rPr>
                  </w:pPr>
                </w:p>
                <w:p w:rsidR="00CA75A8" w:rsidRPr="00484B09" w:rsidRDefault="00CA75A8" w:rsidP="00645EEF">
                  <w:pPr>
                    <w:spacing w:line="360" w:lineRule="exact"/>
                    <w:jc w:val="center"/>
                    <w:rPr>
                      <w:rFonts w:ascii="HG丸ｺﾞｼｯｸM-PRO" w:eastAsia="HG丸ｺﾞｼｯｸM-PRO"/>
                    </w:rPr>
                  </w:pPr>
                </w:p>
                <w:p w:rsidR="00CA75A8" w:rsidRPr="00691B3D" w:rsidRDefault="00CA75A8" w:rsidP="00645EEF">
                  <w:pPr>
                    <w:spacing w:line="360" w:lineRule="exact"/>
                    <w:rPr>
                      <w:rFonts w:ascii="HG丸ｺﾞｼｯｸM-PRO" w:eastAsia="HG丸ｺﾞｼｯｸM-PRO"/>
                    </w:rPr>
                  </w:pPr>
                  <w:r w:rsidRPr="00484B09">
                    <w:rPr>
                      <w:rFonts w:ascii="HG丸ｺﾞｼｯｸM-PRO" w:eastAsia="HG丸ｺﾞｼｯｸM-PRO" w:hint="eastAsia"/>
                    </w:rPr>
                    <w:t xml:space="preserve">　　　</w:t>
                  </w:r>
                  <w:r>
                    <w:rPr>
                      <w:rFonts w:ascii="HG丸ｺﾞｼｯｸM-PRO" w:eastAsia="HG丸ｺﾞｼｯｸM-PRO" w:hint="eastAsia"/>
                    </w:rPr>
                    <w:t xml:space="preserve">　　　</w:t>
                  </w:r>
                  <w:r w:rsidRPr="00691B3D">
                    <w:rPr>
                      <w:rFonts w:asciiTheme="majorEastAsia" w:eastAsiaTheme="majorEastAsia" w:hAnsiTheme="majorEastAsia" w:hint="eastAsia"/>
                      <w:spacing w:val="30"/>
                      <w:kern w:val="0"/>
                      <w:fitText w:val="1050" w:id="1667392512"/>
                    </w:rPr>
                    <w:t>発行年</w:t>
                  </w:r>
                  <w:r w:rsidRPr="00691B3D">
                    <w:rPr>
                      <w:rFonts w:asciiTheme="majorEastAsia" w:eastAsiaTheme="majorEastAsia" w:hAnsiTheme="majorEastAsia" w:hint="eastAsia"/>
                      <w:spacing w:val="15"/>
                      <w:kern w:val="0"/>
                      <w:fitText w:val="1050" w:id="1667392512"/>
                    </w:rPr>
                    <w:t>月</w:t>
                  </w:r>
                  <w:r w:rsidRPr="00691B3D">
                    <w:rPr>
                      <w:rFonts w:ascii="HG丸ｺﾞｼｯｸM-PRO" w:eastAsia="HG丸ｺﾞｼｯｸM-PRO" w:hint="eastAsia"/>
                    </w:rPr>
                    <w:t>：　平成30</w:t>
                  </w:r>
                  <w:r w:rsidRPr="00691B3D">
                    <w:rPr>
                      <w:rFonts w:ascii="HG丸ｺﾞｼｯｸM-PRO" w:eastAsia="HG丸ｺﾞｼｯｸM-PRO" w:hAnsiTheme="minorEastAsia" w:hint="eastAsia"/>
                    </w:rPr>
                    <w:t>（2018）</w:t>
                  </w:r>
                  <w:r w:rsidRPr="00691B3D">
                    <w:rPr>
                      <w:rFonts w:ascii="HG丸ｺﾞｼｯｸM-PRO" w:eastAsia="HG丸ｺﾞｼｯｸM-PRO" w:hint="eastAsia"/>
                    </w:rPr>
                    <w:t>年３月</w:t>
                  </w:r>
                </w:p>
                <w:p w:rsidR="00CA75A8" w:rsidRPr="00691B3D" w:rsidRDefault="00CA75A8" w:rsidP="00816D53">
                  <w:pPr>
                    <w:spacing w:line="360" w:lineRule="exact"/>
                    <w:ind w:firstLineChars="600" w:firstLine="1260"/>
                    <w:rPr>
                      <w:rFonts w:ascii="HG丸ｺﾞｼｯｸM-PRO" w:eastAsia="HG丸ｺﾞｼｯｸM-PRO"/>
                    </w:rPr>
                  </w:pPr>
                  <w:r w:rsidRPr="00691B3D">
                    <w:rPr>
                      <w:rFonts w:asciiTheme="majorEastAsia" w:eastAsiaTheme="majorEastAsia" w:hAnsiTheme="majorEastAsia" w:hint="eastAsia"/>
                    </w:rPr>
                    <w:t>編集・発行</w:t>
                  </w:r>
                  <w:r w:rsidRPr="00691B3D">
                    <w:rPr>
                      <w:rFonts w:ascii="HG丸ｺﾞｼｯｸM-PRO" w:eastAsia="HG丸ｺﾞｼｯｸM-PRO" w:hint="eastAsia"/>
                    </w:rPr>
                    <w:t>：　小平市 健康福祉部 生活支援課</w:t>
                  </w:r>
                </w:p>
                <w:p w:rsidR="00CA75A8" w:rsidRPr="00484B09" w:rsidRDefault="00CA75A8" w:rsidP="00816D53">
                  <w:pPr>
                    <w:spacing w:line="360" w:lineRule="exact"/>
                    <w:ind w:firstLineChars="600" w:firstLine="1260"/>
                    <w:rPr>
                      <w:rFonts w:ascii="HG丸ｺﾞｼｯｸM-PRO" w:eastAsia="HG丸ｺﾞｼｯｸM-PRO"/>
                    </w:rPr>
                  </w:pPr>
                  <w:r w:rsidRPr="00691B3D">
                    <w:rPr>
                      <w:rFonts w:asciiTheme="majorEastAsia" w:eastAsiaTheme="majorEastAsia" w:hAnsiTheme="majorEastAsia" w:hint="eastAsia"/>
                    </w:rPr>
                    <w:t>住　　　所</w:t>
                  </w:r>
                  <w:r w:rsidRPr="00484B09">
                    <w:rPr>
                      <w:rFonts w:ascii="HG丸ｺﾞｼｯｸM-PRO" w:eastAsia="HG丸ｺﾞｼｯｸM-PRO" w:hint="eastAsia"/>
                    </w:rPr>
                    <w:t>：　〒１８７－８７０１</w:t>
                  </w:r>
                </w:p>
                <w:p w:rsidR="00CA75A8" w:rsidRPr="00484B09" w:rsidRDefault="00CA75A8" w:rsidP="00E11726">
                  <w:pPr>
                    <w:spacing w:line="360" w:lineRule="exact"/>
                    <w:ind w:firstLineChars="400" w:firstLine="840"/>
                    <w:rPr>
                      <w:rFonts w:ascii="HG丸ｺﾞｼｯｸM-PRO" w:eastAsia="HG丸ｺﾞｼｯｸM-PRO"/>
                    </w:rPr>
                  </w:pPr>
                  <w:r w:rsidRPr="00484B09">
                    <w:rPr>
                      <w:rFonts w:ascii="HG丸ｺﾞｼｯｸM-PRO" w:eastAsia="HG丸ｺﾞｼｯｸM-PRO" w:hint="eastAsia"/>
                    </w:rPr>
                    <w:t xml:space="preserve">　</w:t>
                  </w:r>
                  <w:r>
                    <w:rPr>
                      <w:rFonts w:ascii="HG丸ｺﾞｼｯｸM-PRO" w:eastAsia="HG丸ｺﾞｼｯｸM-PRO" w:hint="eastAsia"/>
                    </w:rPr>
                    <w:t xml:space="preserve">　　</w:t>
                  </w:r>
                  <w:r w:rsidRPr="00484B09">
                    <w:rPr>
                      <w:rFonts w:ascii="HG丸ｺﾞｼｯｸM-PRO" w:eastAsia="HG丸ｺﾞｼｯｸM-PRO" w:hint="eastAsia"/>
                    </w:rPr>
                    <w:t xml:space="preserve">　　　　</w:t>
                  </w:r>
                  <w:r>
                    <w:rPr>
                      <w:rFonts w:ascii="HG丸ｺﾞｼｯｸM-PRO" w:eastAsia="HG丸ｺﾞｼｯｸM-PRO" w:hint="eastAsia"/>
                    </w:rPr>
                    <w:t xml:space="preserve">　</w:t>
                  </w:r>
                  <w:r w:rsidRPr="00484B09">
                    <w:rPr>
                      <w:rFonts w:ascii="HG丸ｺﾞｼｯｸM-PRO" w:eastAsia="HG丸ｺﾞｼｯｸM-PRO" w:hint="eastAsia"/>
                    </w:rPr>
                    <w:t xml:space="preserve">　小平市小川町２丁目１</w:t>
                  </w:r>
                  <w:r>
                    <w:rPr>
                      <w:rFonts w:ascii="HG丸ｺﾞｼｯｸM-PRO" w:eastAsia="HG丸ｺﾞｼｯｸM-PRO" w:hint="eastAsia"/>
                    </w:rPr>
                    <w:t>,</w:t>
                  </w:r>
                  <w:r w:rsidRPr="00484B09">
                    <w:rPr>
                      <w:rFonts w:ascii="HG丸ｺﾞｼｯｸM-PRO" w:eastAsia="HG丸ｺﾞｼｯｸM-PRO" w:hint="eastAsia"/>
                    </w:rPr>
                    <w:t>３３３番地</w:t>
                  </w:r>
                </w:p>
                <w:p w:rsidR="00CA75A8" w:rsidRPr="00484B09" w:rsidRDefault="00CA75A8" w:rsidP="00A42FCD">
                  <w:pPr>
                    <w:spacing w:line="360" w:lineRule="exact"/>
                    <w:ind w:firstLineChars="100" w:firstLine="210"/>
                    <w:rPr>
                      <w:rFonts w:ascii="HG丸ｺﾞｼｯｸM-PRO" w:eastAsia="HG丸ｺﾞｼｯｸM-PRO"/>
                    </w:rPr>
                  </w:pPr>
                  <w:r w:rsidRPr="00484B09">
                    <w:rPr>
                      <w:rFonts w:ascii="HG丸ｺﾞｼｯｸM-PRO" w:eastAsia="HG丸ｺﾞｼｯｸM-PRO" w:hint="eastAsia"/>
                    </w:rPr>
                    <w:t xml:space="preserve">　　</w:t>
                  </w:r>
                  <w:r>
                    <w:rPr>
                      <w:rFonts w:ascii="HG丸ｺﾞｼｯｸM-PRO" w:eastAsia="HG丸ｺﾞｼｯｸM-PRO" w:hint="eastAsia"/>
                    </w:rPr>
                    <w:t xml:space="preserve">　　　</w:t>
                  </w:r>
                  <w:r w:rsidRPr="00736036">
                    <w:rPr>
                      <w:rFonts w:asciiTheme="majorEastAsia" w:eastAsiaTheme="majorEastAsia" w:hAnsiTheme="majorEastAsia" w:hint="eastAsia"/>
                      <w:spacing w:val="315"/>
                      <w:kern w:val="0"/>
                      <w:fitText w:val="1050" w:id="1667392515"/>
                    </w:rPr>
                    <w:t>電</w:t>
                  </w:r>
                  <w:r w:rsidRPr="00736036">
                    <w:rPr>
                      <w:rFonts w:asciiTheme="majorEastAsia" w:eastAsiaTheme="majorEastAsia" w:hAnsiTheme="majorEastAsia" w:hint="eastAsia"/>
                      <w:kern w:val="0"/>
                      <w:fitText w:val="1050" w:id="1667392515"/>
                    </w:rPr>
                    <w:t>話</w:t>
                  </w:r>
                  <w:r w:rsidRPr="00484B09">
                    <w:rPr>
                      <w:rFonts w:ascii="HG丸ｺﾞｼｯｸM-PRO" w:eastAsia="HG丸ｺﾞｼｯｸM-PRO" w:hint="eastAsia"/>
                    </w:rPr>
                    <w:t>：　０４２－３４６－９５３７</w:t>
                  </w:r>
                </w:p>
                <w:p w:rsidR="00CA75A8" w:rsidRPr="00484B09" w:rsidRDefault="00CA75A8" w:rsidP="00816D53">
                  <w:pPr>
                    <w:spacing w:line="360" w:lineRule="exact"/>
                    <w:ind w:firstLineChars="300" w:firstLine="1260"/>
                    <w:rPr>
                      <w:rFonts w:ascii="HG丸ｺﾞｼｯｸM-PRO" w:eastAsia="HG丸ｺﾞｼｯｸM-PRO"/>
                    </w:rPr>
                  </w:pPr>
                  <w:r w:rsidRPr="00736036">
                    <w:rPr>
                      <w:rFonts w:asciiTheme="majorEastAsia" w:eastAsiaTheme="majorEastAsia" w:hAnsiTheme="majorEastAsia" w:hint="eastAsia"/>
                      <w:spacing w:val="105"/>
                      <w:kern w:val="0"/>
                      <w:fitText w:val="1050" w:id="1667392516"/>
                    </w:rPr>
                    <w:t>ＦＡ</w:t>
                  </w:r>
                  <w:r w:rsidRPr="00736036">
                    <w:rPr>
                      <w:rFonts w:asciiTheme="majorEastAsia" w:eastAsiaTheme="majorEastAsia" w:hAnsiTheme="majorEastAsia" w:hint="eastAsia"/>
                      <w:kern w:val="0"/>
                      <w:fitText w:val="1050" w:id="1667392516"/>
                    </w:rPr>
                    <w:t>Ｘ</w:t>
                  </w:r>
                  <w:r w:rsidRPr="00484B09">
                    <w:rPr>
                      <w:rFonts w:ascii="HG丸ｺﾞｼｯｸM-PRO" w:eastAsia="HG丸ｺﾞｼｯｸM-PRO" w:hint="eastAsia"/>
                    </w:rPr>
                    <w:t>：　０４２－３４６－９４９８</w:t>
                  </w:r>
                </w:p>
                <w:p w:rsidR="00CA75A8" w:rsidRPr="00691B3D" w:rsidRDefault="00CA75A8" w:rsidP="00816D53">
                  <w:pPr>
                    <w:spacing w:line="360" w:lineRule="exact"/>
                    <w:ind w:firstLineChars="600" w:firstLine="1260"/>
                    <w:rPr>
                      <w:rFonts w:ascii="HG丸ｺﾞｼｯｸM-PRO" w:eastAsia="HG丸ｺﾞｼｯｸM-PRO" w:hAnsi="ＭＳ 明朝"/>
                    </w:rPr>
                  </w:pPr>
                  <w:r w:rsidRPr="00484B09">
                    <w:rPr>
                      <w:rFonts w:asciiTheme="majorEastAsia" w:eastAsiaTheme="majorEastAsia" w:hAnsiTheme="majorEastAsia" w:hint="eastAsia"/>
                    </w:rPr>
                    <w:t>電子メール</w:t>
                  </w:r>
                  <w:r w:rsidRPr="00484B09">
                    <w:rPr>
                      <w:rFonts w:ascii="HG丸ｺﾞｼｯｸM-PRO" w:eastAsia="HG丸ｺﾞｼｯｸM-PRO" w:hint="eastAsia"/>
                    </w:rPr>
                    <w:t xml:space="preserve">：　</w:t>
                  </w:r>
                  <w:r w:rsidRPr="00691B3D">
                    <w:rPr>
                      <w:rFonts w:ascii="HG丸ｺﾞｼｯｸM-PRO" w:eastAsia="HG丸ｺﾞｼｯｸM-PRO" w:hint="eastAsia"/>
                    </w:rPr>
                    <w:t>df0012</w:t>
                  </w:r>
                  <w:r w:rsidRPr="00691B3D">
                    <w:rPr>
                      <w:rFonts w:ascii="HG丸ｺﾞｼｯｸM-PRO" w:eastAsia="HG丸ｺﾞｼｯｸM-PRO" w:hAnsi="ＭＳ 明朝" w:hint="eastAsia"/>
                      <w:color w:val="000000"/>
                    </w:rPr>
                    <w:t>@city.kodaira.lg.jp</w:t>
                  </w:r>
                </w:p>
                <w:p w:rsidR="00CA75A8" w:rsidRPr="00691B3D" w:rsidRDefault="00CA75A8" w:rsidP="00645EEF">
                  <w:pPr>
                    <w:spacing w:line="360" w:lineRule="exact"/>
                    <w:ind w:firstLineChars="300" w:firstLine="630"/>
                    <w:rPr>
                      <w:rFonts w:ascii="HG丸ｺﾞｼｯｸM-PRO" w:eastAsia="HG丸ｺﾞｼｯｸM-PRO" w:hAnsi="ＭＳ Ｐゴシック"/>
                    </w:rPr>
                  </w:pPr>
                  <w:r w:rsidRPr="00691B3D">
                    <w:rPr>
                      <w:rFonts w:ascii="HG丸ｺﾞｼｯｸM-PRO" w:eastAsia="HG丸ｺﾞｼｯｸM-PRO" w:hAnsi="ＭＳ Ｐゴシック" w:hint="eastAsia"/>
                    </w:rPr>
                    <w:t xml:space="preserve">　　</w:t>
                  </w:r>
                </w:p>
                <w:p w:rsidR="00CA75A8" w:rsidRPr="002B2869" w:rsidRDefault="00CA75A8" w:rsidP="00816D53">
                  <w:pPr>
                    <w:spacing w:line="360" w:lineRule="exact"/>
                    <w:ind w:firstLineChars="2600" w:firstLine="5460"/>
                    <w:rPr>
                      <w:rFonts w:ascii="HG丸ｺﾞｼｯｸM-PRO" w:eastAsia="HG丸ｺﾞｼｯｸM-PRO"/>
                    </w:rPr>
                  </w:pPr>
                  <w:r w:rsidRPr="00691B3D">
                    <w:rPr>
                      <w:rFonts w:ascii="HG丸ｺﾞｼｯｸM-PRO" w:eastAsia="HG丸ｺﾞｼｯｸM-PRO" w:hint="eastAsia"/>
                    </w:rPr>
                    <w:t>￥３００</w:t>
                  </w:r>
                </w:p>
              </w:txbxContent>
            </v:textbox>
          </v:rect>
        </w:pict>
      </w: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D55F15" w:rsidRPr="000D7469" w:rsidRDefault="00D55F15" w:rsidP="00D55F15">
      <w:pPr>
        <w:rPr>
          <w:rFonts w:hAnsi="ＭＳ 明朝"/>
        </w:rPr>
      </w:pPr>
    </w:p>
    <w:p w:rsidR="001919CE" w:rsidRPr="000D7469" w:rsidRDefault="001919CE" w:rsidP="00D55F15">
      <w:pPr>
        <w:jc w:val="right"/>
        <w:rPr>
          <w:rFonts w:hAnsi="ＭＳ 明朝"/>
        </w:rPr>
      </w:pPr>
    </w:p>
    <w:p w:rsidR="001919CE" w:rsidRPr="000D7469" w:rsidRDefault="001919CE" w:rsidP="00D55F15">
      <w:pPr>
        <w:jc w:val="right"/>
        <w:rPr>
          <w:rFonts w:hAnsi="ＭＳ 明朝"/>
        </w:rPr>
      </w:pPr>
    </w:p>
    <w:p w:rsidR="001919CE" w:rsidRPr="000D7469" w:rsidRDefault="001919CE" w:rsidP="00D55F15">
      <w:pPr>
        <w:jc w:val="right"/>
        <w:rPr>
          <w:rFonts w:hAnsi="ＭＳ 明朝"/>
        </w:rPr>
      </w:pPr>
    </w:p>
    <w:p w:rsidR="00D55F15" w:rsidRPr="000D7469" w:rsidRDefault="00617F09" w:rsidP="00645EEF">
      <w:pPr>
        <w:spacing w:line="360" w:lineRule="exact"/>
        <w:ind w:right="629"/>
        <w:jc w:val="right"/>
        <w:rPr>
          <w:rFonts w:ascii="HG丸ｺﾞｼｯｸM-PRO" w:eastAsia="HG丸ｺﾞｼｯｸM-PRO" w:hAnsi="ＭＳ 明朝"/>
        </w:rPr>
      </w:pPr>
      <w:r w:rsidRPr="00617F09">
        <w:rPr>
          <w:rFonts w:ascii="HG丸ｺﾞｼｯｸM-PRO" w:eastAsia="HG丸ｺﾞｼｯｸM-PRO" w:hAnsi="ＭＳ Ｐゴシック"/>
        </w:rPr>
        <w:pict>
          <v:rect id="_x0000_s1718" style="position:absolute;left:0;text-align:left;margin-left:192.8pt;margin-top:660.45pt;width:36.7pt;height:41.8pt;z-index:251877376" stroked="f">
            <v:textbox inset="2.06mm,.25mm,2.06mm,.7pt"/>
          </v:rect>
        </w:pict>
      </w:r>
      <w:r w:rsidR="00D55F15" w:rsidRPr="000D7469">
        <w:rPr>
          <w:rFonts w:ascii="HG丸ｺﾞｼｯｸM-PRO" w:eastAsia="HG丸ｺﾞｼｯｸM-PRO" w:hAnsi="ＭＳ 明朝" w:hint="eastAsia"/>
        </w:rPr>
        <w:t>この印刷物は、</w:t>
      </w:r>
      <w:r w:rsidRPr="00617F09">
        <w:rPr>
          <w:rFonts w:ascii="HG丸ｺﾞｼｯｸM-PRO" w:eastAsia="HG丸ｺﾞｼｯｸM-PRO" w:hAnsi="ＭＳ Ｐゴシック"/>
        </w:rPr>
        <w:pict>
          <v:rect id="_x0000_s1719" style="position:absolute;left:0;text-align:left;margin-left:216.15pt;margin-top:662.45pt;width:46.1pt;height:44.2pt;z-index:251878400;mso-position-horizontal-relative:text;mso-position-vertical-relative:text">
            <v:textbox inset="2.06mm,.25mm,2.06mm,.7pt"/>
          </v:rect>
        </w:pict>
      </w:r>
      <w:r w:rsidR="00D55F15" w:rsidRPr="000D7469">
        <w:rPr>
          <w:rFonts w:ascii="HG丸ｺﾞｼｯｸM-PRO" w:eastAsia="HG丸ｺﾞｼｯｸM-PRO" w:hAnsi="ＭＳ 明朝" w:hint="eastAsia"/>
        </w:rPr>
        <w:t>再生紙を利用しています。</w:t>
      </w:r>
      <w:r w:rsidRPr="00617F09">
        <w:rPr>
          <w:rFonts w:ascii="HG丸ｺﾞｼｯｸM-PRO" w:eastAsia="HG丸ｺﾞｼｯｸM-PRO" w:hAnsi="ＭＳ Ｐゴシック"/>
        </w:rPr>
        <w:pict>
          <v:rect id="_x0000_s1721" style="position:absolute;left:0;text-align:left;margin-left:186.2pt;margin-top:673.3pt;width:56.6pt;height:24.4pt;z-index:251879424;mso-position-horizontal-relative:text;mso-position-vertical-relative:text" stroked="f">
            <v:textbox inset="2.06mm,.25mm,2.06mm,.7pt"/>
          </v:rect>
        </w:pict>
      </w:r>
    </w:p>
    <w:p w:rsidR="008B59C9" w:rsidRDefault="003640B5">
      <w:r w:rsidRPr="000D7469">
        <w:br w:type="page"/>
      </w:r>
      <w:r w:rsidR="001810D8" w:rsidRPr="000D7469">
        <w:rPr>
          <w:noProof/>
        </w:rPr>
        <w:drawing>
          <wp:anchor distT="0" distB="0" distL="114300" distR="114300" simplePos="0" relativeHeight="251618304"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206" name="図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cstate="print"/>
                    <a:stretch>
                      <a:fillRect/>
                    </a:stretch>
                  </pic:blipFill>
                  <pic:spPr>
                    <a:xfrm>
                      <a:off x="0" y="0"/>
                      <a:ext cx="645840" cy="645840"/>
                    </a:xfrm>
                    <a:prstGeom prst="rect">
                      <a:avLst/>
                    </a:prstGeom>
                  </pic:spPr>
                </pic:pic>
              </a:graphicData>
            </a:graphic>
          </wp:anchor>
        </w:drawing>
      </w:r>
      <w:r w:rsidR="008B59C9">
        <w:br w:type="page"/>
      </w:r>
      <w:r w:rsidR="008B59C9">
        <w:br w:type="page"/>
      </w:r>
      <w:r w:rsidR="001810D8" w:rsidRPr="000D7469">
        <w:rPr>
          <w:noProof/>
        </w:rPr>
        <w:drawing>
          <wp:anchor distT="0" distB="0" distL="114300" distR="114300" simplePos="0" relativeHeight="251619328" behindDoc="0" locked="0" layoutInCell="1" allowOverlap="1">
            <wp:simplePos x="0" y="0"/>
            <wp:positionH relativeFrom="page">
              <wp:posOffset>6301105</wp:posOffset>
            </wp:positionH>
            <wp:positionV relativeFrom="page">
              <wp:posOffset>9436735</wp:posOffset>
            </wp:positionV>
            <wp:extent cx="645840" cy="645840"/>
            <wp:effectExtent l="0" t="0" r="0" b="0"/>
            <wp:wrapNone/>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cstate="print"/>
                    <a:stretch>
                      <a:fillRect/>
                    </a:stretch>
                  </pic:blipFill>
                  <pic:spPr>
                    <a:xfrm>
                      <a:off x="0" y="0"/>
                      <a:ext cx="645840" cy="645840"/>
                    </a:xfrm>
                    <a:prstGeom prst="rect">
                      <a:avLst/>
                    </a:prstGeom>
                  </pic:spPr>
                </pic:pic>
              </a:graphicData>
            </a:graphic>
          </wp:anchor>
        </w:drawing>
      </w:r>
    </w:p>
    <w:p w:rsidR="008B59C9" w:rsidRDefault="008B59C9"/>
    <w:p w:rsidR="003640B5" w:rsidRPr="000D7469" w:rsidRDefault="003640B5"/>
    <w:p w:rsidR="00D55F15" w:rsidRPr="000D7469" w:rsidRDefault="00D55F15" w:rsidP="00D55F15"/>
    <w:p w:rsidR="00D55F15" w:rsidRPr="00991411" w:rsidRDefault="000D3768" w:rsidP="00D55F15">
      <w:r w:rsidRPr="000D7469">
        <w:rPr>
          <w:noProof/>
        </w:rPr>
        <w:drawing>
          <wp:anchor distT="0" distB="0" distL="114300" distR="114300" simplePos="0" relativeHeight="251572224" behindDoc="0" locked="0" layoutInCell="1" allowOverlap="1">
            <wp:simplePos x="0" y="0"/>
            <wp:positionH relativeFrom="page">
              <wp:posOffset>543560</wp:posOffset>
            </wp:positionH>
            <wp:positionV relativeFrom="page">
              <wp:posOffset>9436735</wp:posOffset>
            </wp:positionV>
            <wp:extent cx="645840" cy="645840"/>
            <wp:effectExtent l="0" t="0" r="0" b="0"/>
            <wp:wrapNone/>
            <wp:docPr id="668" name="図 6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4" cstate="print"/>
                    <a:stretch>
                      <a:fillRect/>
                    </a:stretch>
                  </pic:blipFill>
                  <pic:spPr>
                    <a:xfrm>
                      <a:off x="0" y="0"/>
                      <a:ext cx="645840" cy="645840"/>
                    </a:xfrm>
                    <a:prstGeom prst="rect">
                      <a:avLst/>
                    </a:prstGeom>
                  </pic:spPr>
                </pic:pic>
              </a:graphicData>
            </a:graphic>
          </wp:anchor>
        </w:drawing>
      </w:r>
    </w:p>
    <w:sectPr w:rsidR="00D55F15" w:rsidRPr="00991411" w:rsidSect="001919CE">
      <w:headerReference w:type="even" r:id="rId55"/>
      <w:headerReference w:type="default" r:id="rId56"/>
      <w:footerReference w:type="even" r:id="rId57"/>
      <w:footerReference w:type="default" r:id="rId58"/>
      <w:pgSz w:w="11906" w:h="16838" w:code="9"/>
      <w:pgMar w:top="1134" w:right="1134" w:bottom="1134" w:left="1134" w:header="851" w:footer="454"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46DD" w:rsidRDefault="003D46DD">
      <w:r>
        <w:separator/>
      </w:r>
    </w:p>
  </w:endnote>
  <w:endnote w:type="continuationSeparator" w:id="0">
    <w:p w:rsidR="003D46DD" w:rsidRDefault="003D46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HGSｺﾞｼｯｸE">
    <w:panose1 w:val="020B0900000000000000"/>
    <w:charset w:val="80"/>
    <w:family w:val="modern"/>
    <w:pitch w:val="variable"/>
    <w:sig w:usb0="80000281" w:usb1="28C76CF8" w:usb2="00000010" w:usb3="00000000" w:csb0="00020000"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53376852"/>
      <w:docPartObj>
        <w:docPartGallery w:val="Page Numbers (Bottom of Page)"/>
        <w:docPartUnique/>
      </w:docPartObj>
    </w:sdtPr>
    <w:sdtEndPr>
      <w:rPr>
        <w:rFonts w:ascii="Verdana" w:eastAsia="SimHei" w:hAnsi="Verdana"/>
      </w:rPr>
    </w:sdtEndPr>
    <w:sdtContent>
      <w:p w:rsidR="00CA75A8" w:rsidRDefault="00CA75A8" w:rsidP="00751630">
        <w:pPr>
          <w:pStyle w:val="a7"/>
          <w:spacing w:line="80" w:lineRule="exact"/>
          <w:jc w:val="center"/>
        </w:pPr>
      </w:p>
      <w:p w:rsidR="00CA75A8" w:rsidRPr="00F4457E" w:rsidRDefault="00617F09" w:rsidP="00751630">
        <w:pPr>
          <w:pStyle w:val="a7"/>
          <w:jc w:val="center"/>
          <w:rPr>
            <w:rFonts w:ascii="Verdana" w:eastAsia="SimHei" w:hAnsi="Verdana"/>
          </w:rPr>
        </w:pPr>
        <w:r w:rsidRPr="00F4457E">
          <w:rPr>
            <w:rFonts w:ascii="Verdana" w:eastAsia="SimHei" w:hAnsi="Verdana"/>
          </w:rPr>
          <w:fldChar w:fldCharType="begin"/>
        </w:r>
        <w:r w:rsidR="00CA75A8" w:rsidRPr="00F4457E">
          <w:rPr>
            <w:rFonts w:ascii="Verdana" w:eastAsia="SimHei" w:hAnsi="Verdana"/>
          </w:rPr>
          <w:instrText>PAGE   \* MERGEFORMAT</w:instrText>
        </w:r>
        <w:r w:rsidRPr="00F4457E">
          <w:rPr>
            <w:rFonts w:ascii="Verdana" w:eastAsia="SimHei" w:hAnsi="Verdana"/>
          </w:rPr>
          <w:fldChar w:fldCharType="separate"/>
        </w:r>
        <w:r w:rsidR="001718E6" w:rsidRPr="001718E6">
          <w:rPr>
            <w:rFonts w:ascii="Verdana" w:eastAsia="SimHei" w:hAnsi="Verdana"/>
            <w:noProof/>
            <w:lang w:val="ja-JP"/>
          </w:rPr>
          <w:t>112</w:t>
        </w:r>
        <w:r w:rsidRPr="00F4457E">
          <w:rPr>
            <w:rFonts w:ascii="Verdana" w:eastAsia="SimHei" w:hAnsi="Verdana"/>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8882595"/>
      <w:docPartObj>
        <w:docPartGallery w:val="Page Numbers (Bottom of Page)"/>
        <w:docPartUnique/>
      </w:docPartObj>
    </w:sdtPr>
    <w:sdtEndPr>
      <w:rPr>
        <w:rFonts w:ascii="Verdana" w:eastAsia="SimHei" w:hAnsi="Verdana"/>
      </w:rPr>
    </w:sdtEndPr>
    <w:sdtContent>
      <w:p w:rsidR="00CA75A8" w:rsidRDefault="00CA75A8" w:rsidP="00751630">
        <w:pPr>
          <w:pStyle w:val="a7"/>
          <w:spacing w:line="80" w:lineRule="exact"/>
          <w:jc w:val="center"/>
        </w:pPr>
      </w:p>
      <w:p w:rsidR="00CA75A8" w:rsidRPr="00F4457E" w:rsidRDefault="00617F09" w:rsidP="00751630">
        <w:pPr>
          <w:pStyle w:val="a7"/>
          <w:jc w:val="center"/>
          <w:rPr>
            <w:rFonts w:ascii="Verdana" w:eastAsia="SimHei" w:hAnsi="Verdana"/>
          </w:rPr>
        </w:pPr>
        <w:r w:rsidRPr="00F4457E">
          <w:rPr>
            <w:rFonts w:ascii="Verdana" w:eastAsia="SimHei" w:hAnsi="Verdana"/>
          </w:rPr>
          <w:fldChar w:fldCharType="begin"/>
        </w:r>
        <w:r w:rsidR="00CA75A8" w:rsidRPr="00F4457E">
          <w:rPr>
            <w:rFonts w:ascii="Verdana" w:eastAsia="SimHei" w:hAnsi="Verdana"/>
          </w:rPr>
          <w:instrText>PAGE   \* MERGEFORMAT</w:instrText>
        </w:r>
        <w:r w:rsidRPr="00F4457E">
          <w:rPr>
            <w:rFonts w:ascii="Verdana" w:eastAsia="SimHei" w:hAnsi="Verdana"/>
          </w:rPr>
          <w:fldChar w:fldCharType="separate"/>
        </w:r>
        <w:r w:rsidR="001718E6" w:rsidRPr="001718E6">
          <w:rPr>
            <w:rFonts w:ascii="Verdana" w:eastAsia="SimHei" w:hAnsi="Verdana"/>
            <w:noProof/>
            <w:lang w:val="ja-JP"/>
          </w:rPr>
          <w:t>111</w:t>
        </w:r>
        <w:r w:rsidRPr="00F4457E">
          <w:rPr>
            <w:rFonts w:ascii="Verdana" w:eastAsia="SimHei" w:hAnsi="Verdana"/>
          </w:rPr>
          <w:fldChar w:fldCharType="end"/>
        </w:r>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9720"/>
      <w:docPartObj>
        <w:docPartGallery w:val="Page Numbers (Bottom of Page)"/>
        <w:docPartUnique/>
      </w:docPartObj>
    </w:sdtPr>
    <w:sdtEndPr>
      <w:rPr>
        <w:rFonts w:ascii="Verdana" w:eastAsia="SimHei" w:hAnsi="Verdana"/>
      </w:rPr>
    </w:sdtEndPr>
    <w:sdtContent>
      <w:p w:rsidR="00CA75A8" w:rsidRDefault="00617F09" w:rsidP="00751630">
        <w:pPr>
          <w:pStyle w:val="a7"/>
          <w:spacing w:line="80" w:lineRule="exact"/>
          <w:jc w:val="center"/>
        </w:pPr>
        <w:r>
          <w:rPr>
            <w:noProof/>
          </w:rPr>
          <w:pict>
            <v:rect id="_x0000_s2061" style="position:absolute;left:0;text-align:left;margin-left:30.35pt;margin-top:731.7pt;width:84pt;height:81pt;z-index:251669504;mso-position-horizontal:absolute;mso-position-horizontal-relative:page;mso-position-vertical:absolute;mso-position-vertical-relative:page" fillcolor="white [3212]" stroked="f" strokecolor="black [3213]">
              <w10:wrap anchorx="page" anchory="page"/>
            </v:rect>
          </w:pict>
        </w:r>
      </w:p>
      <w:p w:rsidR="00CA75A8" w:rsidRPr="00F4457E" w:rsidRDefault="00617F09" w:rsidP="00751630">
        <w:pPr>
          <w:pStyle w:val="a7"/>
          <w:jc w:val="center"/>
          <w:rPr>
            <w:rFonts w:ascii="Verdana" w:eastAsia="SimHei" w:hAnsi="Verdana"/>
          </w:rPr>
        </w:pPr>
        <w:r w:rsidRPr="00F4457E">
          <w:rPr>
            <w:rFonts w:ascii="Verdana" w:eastAsia="SimHei" w:hAnsi="Verdana"/>
          </w:rPr>
          <w:fldChar w:fldCharType="begin"/>
        </w:r>
        <w:r w:rsidR="00CA75A8" w:rsidRPr="00F4457E">
          <w:rPr>
            <w:rFonts w:ascii="Verdana" w:eastAsia="SimHei" w:hAnsi="Verdana"/>
          </w:rPr>
          <w:instrText>PAGE   \* MERGEFORMAT</w:instrText>
        </w:r>
        <w:r w:rsidRPr="00F4457E">
          <w:rPr>
            <w:rFonts w:ascii="Verdana" w:eastAsia="SimHei" w:hAnsi="Verdana"/>
          </w:rPr>
          <w:fldChar w:fldCharType="separate"/>
        </w:r>
        <w:r w:rsidR="001718E6" w:rsidRPr="001718E6">
          <w:rPr>
            <w:rFonts w:ascii="Verdana" w:eastAsia="SimHei" w:hAnsi="Verdana"/>
            <w:noProof/>
            <w:lang w:val="ja-JP"/>
          </w:rPr>
          <w:t>144</w:t>
        </w:r>
        <w:r w:rsidRPr="00F4457E">
          <w:rPr>
            <w:rFonts w:ascii="Verdana" w:eastAsia="SimHei" w:hAnsi="Verdana"/>
          </w:rPr>
          <w:fldChar w:fldCharType="end"/>
        </w:r>
      </w:p>
    </w:sdtContent>
  </w:sdt>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09721"/>
      <w:docPartObj>
        <w:docPartGallery w:val="Page Numbers (Bottom of Page)"/>
        <w:docPartUnique/>
      </w:docPartObj>
    </w:sdtPr>
    <w:sdtEndPr>
      <w:rPr>
        <w:rFonts w:ascii="Verdana" w:eastAsia="SimHei" w:hAnsi="Verdana"/>
      </w:rPr>
    </w:sdtEndPr>
    <w:sdtContent>
      <w:p w:rsidR="00CA75A8" w:rsidRDefault="00617F09" w:rsidP="00F55BAF">
        <w:pPr>
          <w:pStyle w:val="a7"/>
          <w:spacing w:line="80" w:lineRule="exact"/>
          <w:jc w:val="center"/>
        </w:pPr>
        <w:r w:rsidRPr="00617F09">
          <w:rPr>
            <w:rFonts w:ascii="ＭＳ ゴシック" w:eastAsia="ＭＳ ゴシック" w:hAnsi="ＭＳ ゴシック"/>
            <w:noProof/>
            <w:sz w:val="20"/>
            <w:lang w:val="ja-JP"/>
          </w:rPr>
          <w:pict>
            <v:rect id="_x0000_s2056" style="position:absolute;left:0;text-align:left;margin-left:481.95pt;margin-top:731.7pt;width:84pt;height:81pt;z-index:251664384;mso-position-horizontal:absolute;mso-position-horizontal-relative:page;mso-position-vertical:absolute;mso-position-vertical-relative:page" stroked="f" strokecolor="black [3213]">
              <w10:wrap anchorx="page" anchory="page"/>
            </v:rect>
          </w:pict>
        </w:r>
      </w:p>
      <w:p w:rsidR="00CA75A8" w:rsidRPr="00F4457E" w:rsidRDefault="00617F09" w:rsidP="00D341B8">
        <w:pPr>
          <w:pStyle w:val="a7"/>
          <w:jc w:val="center"/>
          <w:rPr>
            <w:rFonts w:ascii="Verdana" w:eastAsia="SimHei" w:hAnsi="Verdana"/>
          </w:rPr>
        </w:pPr>
        <w:r w:rsidRPr="00F4457E">
          <w:rPr>
            <w:rFonts w:ascii="Verdana" w:eastAsia="SimHei" w:hAnsi="Verdana"/>
          </w:rPr>
          <w:fldChar w:fldCharType="begin"/>
        </w:r>
        <w:r w:rsidR="00CA75A8" w:rsidRPr="00F4457E">
          <w:rPr>
            <w:rFonts w:ascii="Verdana" w:eastAsia="SimHei" w:hAnsi="Verdana"/>
          </w:rPr>
          <w:instrText>PAGE   \* MERGEFORMAT</w:instrText>
        </w:r>
        <w:r w:rsidRPr="00F4457E">
          <w:rPr>
            <w:rFonts w:ascii="Verdana" w:eastAsia="SimHei" w:hAnsi="Verdana"/>
          </w:rPr>
          <w:fldChar w:fldCharType="separate"/>
        </w:r>
        <w:r w:rsidR="001718E6" w:rsidRPr="001718E6">
          <w:rPr>
            <w:rFonts w:ascii="Verdana" w:eastAsia="SimHei" w:hAnsi="Verdana"/>
            <w:noProof/>
            <w:lang w:val="ja-JP"/>
          </w:rPr>
          <w:t>145</w:t>
        </w:r>
        <w:r w:rsidRPr="00F4457E">
          <w:rPr>
            <w:rFonts w:ascii="Verdana" w:eastAsia="SimHei" w:hAnsi="Verdana"/>
          </w:rPr>
          <w:fldChar w:fldCharType="end"/>
        </w:r>
      </w:p>
    </w:sdtContent>
  </w:sdt>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5636384"/>
      <w:docPartObj>
        <w:docPartGallery w:val="Page Numbers (Bottom of Page)"/>
        <w:docPartUnique/>
      </w:docPartObj>
    </w:sdtPr>
    <w:sdtEndPr>
      <w:rPr>
        <w:rFonts w:ascii="Verdana" w:eastAsia="SimHei" w:hAnsi="Verdana"/>
      </w:rPr>
    </w:sdtEndPr>
    <w:sdtContent>
      <w:p w:rsidR="00CA75A8" w:rsidRPr="00F4457E" w:rsidRDefault="00617F09" w:rsidP="006153F5">
        <w:pPr>
          <w:pStyle w:val="a7"/>
          <w:spacing w:line="80" w:lineRule="exact"/>
          <w:jc w:val="center"/>
          <w:rPr>
            <w:rFonts w:ascii="Verdana" w:eastAsia="SimHei" w:hAnsi="Verdana"/>
          </w:rPr>
        </w:pPr>
      </w:p>
    </w:sdtContent>
  </w:sdt>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4783740"/>
      <w:docPartObj>
        <w:docPartGallery w:val="Page Numbers (Bottom of Page)"/>
        <w:docPartUnique/>
      </w:docPartObj>
    </w:sdtPr>
    <w:sdtEndPr>
      <w:rPr>
        <w:rFonts w:ascii="Verdana" w:eastAsia="SimHei" w:hAnsi="Verdana"/>
      </w:rPr>
    </w:sdtEndPr>
    <w:sdtContent>
      <w:p w:rsidR="00CA75A8" w:rsidRDefault="00CA75A8" w:rsidP="00F55BAF">
        <w:pPr>
          <w:pStyle w:val="a7"/>
          <w:spacing w:line="80" w:lineRule="exact"/>
          <w:jc w:val="center"/>
        </w:pPr>
      </w:p>
      <w:p w:rsidR="00CA75A8" w:rsidRPr="00F4457E" w:rsidRDefault="00617F09" w:rsidP="00D341B8">
        <w:pPr>
          <w:pStyle w:val="a7"/>
          <w:jc w:val="center"/>
          <w:rPr>
            <w:rFonts w:ascii="Verdana" w:eastAsia="SimHei" w:hAnsi="Verdana"/>
          </w:rPr>
        </w:pP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46DD" w:rsidRDefault="003D46DD">
      <w:r>
        <w:separator/>
      </w:r>
    </w:p>
  </w:footnote>
  <w:footnote w:type="continuationSeparator" w:id="0">
    <w:p w:rsidR="003D46DD" w:rsidRDefault="003D46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Default="00CA75A8">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Pr="00CD47E2" w:rsidRDefault="00CA75A8" w:rsidP="00CD47E2">
    <w:pPr>
      <w:pStyle w:val="a5"/>
      <w:wordWrap w:val="0"/>
      <w:jc w:val="right"/>
      <w:rPr>
        <w:rFonts w:ascii="ＭＳ ゴシック" w:eastAsia="ＭＳ ゴシック" w:hAnsi="ＭＳ ゴシック"/>
        <w:sz w:val="20"/>
      </w:rPr>
    </w:pPr>
    <w:r>
      <w:rPr>
        <w:rFonts w:ascii="ＭＳ ゴシック" w:eastAsia="ＭＳ ゴシック" w:hAnsi="ＭＳ ゴシック" w:hint="eastAsia"/>
        <w:sz w:val="20"/>
      </w:rPr>
      <w:t>資料編</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Default="00CA75A8">
    <w:pPr>
      <w:pStyle w:val="a5"/>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75A8" w:rsidRPr="006153F5" w:rsidRDefault="00CA75A8" w:rsidP="006153F5">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14B05"/>
    <w:multiLevelType w:val="hybridMultilevel"/>
    <w:tmpl w:val="36EA0704"/>
    <w:lvl w:ilvl="0" w:tplc="356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B0B6286"/>
    <w:multiLevelType w:val="hybridMultilevel"/>
    <w:tmpl w:val="7B84D302"/>
    <w:lvl w:ilvl="0" w:tplc="80D86C7E">
      <w:start w:val="1"/>
      <w:numFmt w:val="bullet"/>
      <w:lvlText w:val="・"/>
      <w:lvlJc w:val="left"/>
      <w:pPr>
        <w:ind w:left="1020" w:hanging="360"/>
      </w:pPr>
      <w:rPr>
        <w:rFonts w:ascii="ＭＳ ゴシック" w:eastAsia="ＭＳ ゴシック" w:hAnsi="ＭＳ ゴシック" w:cs="Times New Roman" w:hint="eastAsia"/>
      </w:rPr>
    </w:lvl>
    <w:lvl w:ilvl="1" w:tplc="0409000B" w:tentative="1">
      <w:start w:val="1"/>
      <w:numFmt w:val="bullet"/>
      <w:lvlText w:val=""/>
      <w:lvlJc w:val="left"/>
      <w:pPr>
        <w:ind w:left="1500" w:hanging="420"/>
      </w:pPr>
      <w:rPr>
        <w:rFonts w:ascii="Wingdings" w:hAnsi="Wingdings" w:hint="default"/>
      </w:rPr>
    </w:lvl>
    <w:lvl w:ilvl="2" w:tplc="0409000D" w:tentative="1">
      <w:start w:val="1"/>
      <w:numFmt w:val="bullet"/>
      <w:lvlText w:val=""/>
      <w:lvlJc w:val="left"/>
      <w:pPr>
        <w:ind w:left="1920" w:hanging="420"/>
      </w:pPr>
      <w:rPr>
        <w:rFonts w:ascii="Wingdings" w:hAnsi="Wingdings" w:hint="default"/>
      </w:rPr>
    </w:lvl>
    <w:lvl w:ilvl="3" w:tplc="04090001" w:tentative="1">
      <w:start w:val="1"/>
      <w:numFmt w:val="bullet"/>
      <w:lvlText w:val=""/>
      <w:lvlJc w:val="left"/>
      <w:pPr>
        <w:ind w:left="2340" w:hanging="420"/>
      </w:pPr>
      <w:rPr>
        <w:rFonts w:ascii="Wingdings" w:hAnsi="Wingdings" w:hint="default"/>
      </w:rPr>
    </w:lvl>
    <w:lvl w:ilvl="4" w:tplc="0409000B" w:tentative="1">
      <w:start w:val="1"/>
      <w:numFmt w:val="bullet"/>
      <w:lvlText w:val=""/>
      <w:lvlJc w:val="left"/>
      <w:pPr>
        <w:ind w:left="2760" w:hanging="420"/>
      </w:pPr>
      <w:rPr>
        <w:rFonts w:ascii="Wingdings" w:hAnsi="Wingdings" w:hint="default"/>
      </w:rPr>
    </w:lvl>
    <w:lvl w:ilvl="5" w:tplc="0409000D" w:tentative="1">
      <w:start w:val="1"/>
      <w:numFmt w:val="bullet"/>
      <w:lvlText w:val=""/>
      <w:lvlJc w:val="left"/>
      <w:pPr>
        <w:ind w:left="3180" w:hanging="420"/>
      </w:pPr>
      <w:rPr>
        <w:rFonts w:ascii="Wingdings" w:hAnsi="Wingdings" w:hint="default"/>
      </w:rPr>
    </w:lvl>
    <w:lvl w:ilvl="6" w:tplc="04090001" w:tentative="1">
      <w:start w:val="1"/>
      <w:numFmt w:val="bullet"/>
      <w:lvlText w:val=""/>
      <w:lvlJc w:val="left"/>
      <w:pPr>
        <w:ind w:left="3600" w:hanging="420"/>
      </w:pPr>
      <w:rPr>
        <w:rFonts w:ascii="Wingdings" w:hAnsi="Wingdings" w:hint="default"/>
      </w:rPr>
    </w:lvl>
    <w:lvl w:ilvl="7" w:tplc="0409000B" w:tentative="1">
      <w:start w:val="1"/>
      <w:numFmt w:val="bullet"/>
      <w:lvlText w:val=""/>
      <w:lvlJc w:val="left"/>
      <w:pPr>
        <w:ind w:left="4020" w:hanging="420"/>
      </w:pPr>
      <w:rPr>
        <w:rFonts w:ascii="Wingdings" w:hAnsi="Wingdings" w:hint="default"/>
      </w:rPr>
    </w:lvl>
    <w:lvl w:ilvl="8" w:tplc="0409000D" w:tentative="1">
      <w:start w:val="1"/>
      <w:numFmt w:val="bullet"/>
      <w:lvlText w:val=""/>
      <w:lvlJc w:val="left"/>
      <w:pPr>
        <w:ind w:left="4440" w:hanging="420"/>
      </w:pPr>
      <w:rPr>
        <w:rFonts w:ascii="Wingdings" w:hAnsi="Wingdings" w:hint="default"/>
      </w:rPr>
    </w:lvl>
  </w:abstractNum>
  <w:abstractNum w:abstractNumId="2">
    <w:nsid w:val="4C076AE9"/>
    <w:multiLevelType w:val="hybridMultilevel"/>
    <w:tmpl w:val="EBD26F76"/>
    <w:lvl w:ilvl="0" w:tplc="4CAE4860">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nsid w:val="60707E0C"/>
    <w:multiLevelType w:val="hybridMultilevel"/>
    <w:tmpl w:val="B6B849F8"/>
    <w:lvl w:ilvl="0" w:tplc="3F7E4184">
      <w:start w:val="1"/>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nsid w:val="7DEB7D5D"/>
    <w:multiLevelType w:val="hybridMultilevel"/>
    <w:tmpl w:val="8D4C16D4"/>
    <w:lvl w:ilvl="0" w:tplc="D958A1C4">
      <w:start w:val="3"/>
      <w:numFmt w:val="bullet"/>
      <w:lvlText w:val="・"/>
      <w:lvlJc w:val="left"/>
      <w:pPr>
        <w:ind w:left="795" w:hanging="360"/>
      </w:pPr>
      <w:rPr>
        <w:rFonts w:ascii="HG丸ｺﾞｼｯｸM-PRO" w:eastAsia="HG丸ｺﾞｼｯｸM-PRO" w:hAnsi="Century" w:cs="Times New Roman"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proofState w:spelling="clean" w:grammar="dirty"/>
  <w:documentProtection w:edit="readOnly" w:formatting="1" w:enforcement="1" w:cryptProviderType="rsaFull" w:cryptAlgorithmClass="hash" w:cryptAlgorithmType="typeAny" w:cryptAlgorithmSid="4" w:cryptSpinCount="100000" w:hash="GV3QHanP67d5/s8Ng1APBlNus/U=" w:salt="ajNJn7U0IMkhdc1NrePsEQ=="/>
  <w:defaultTabStop w:val="840"/>
  <w:evenAndOddHeaders/>
  <w:drawingGridHorizontalSpacing w:val="105"/>
  <w:displayHorizontalDrawingGridEvery w:val="0"/>
  <w:displayVerticalDrawingGridEvery w:val="2"/>
  <w:characterSpacingControl w:val="compressPunctuation"/>
  <w:strictFirstAndLastChars/>
  <w:hdrShapeDefaults>
    <o:shapedefaults v:ext="edit" spidmax="2062" style="mso-position-horizontal-relative:page;mso-position-vertical-relative:page" fillcolor="none [3212]" strokecolor="none [3213]">
      <v:fill color="none [3212]"/>
      <v:stroke color="none [3213]"/>
      <v:textbox inset="5.85pt,.7pt,5.85pt,.7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7568"/>
    <w:rsid w:val="0000047E"/>
    <w:rsid w:val="00000E2C"/>
    <w:rsid w:val="00002B65"/>
    <w:rsid w:val="00003919"/>
    <w:rsid w:val="000060BD"/>
    <w:rsid w:val="000060D4"/>
    <w:rsid w:val="00007078"/>
    <w:rsid w:val="00007842"/>
    <w:rsid w:val="00010D57"/>
    <w:rsid w:val="00010FD1"/>
    <w:rsid w:val="0001169E"/>
    <w:rsid w:val="00011C02"/>
    <w:rsid w:val="000120B0"/>
    <w:rsid w:val="00013087"/>
    <w:rsid w:val="00014005"/>
    <w:rsid w:val="000142A6"/>
    <w:rsid w:val="0001468F"/>
    <w:rsid w:val="00014DE4"/>
    <w:rsid w:val="000152CD"/>
    <w:rsid w:val="00016D1D"/>
    <w:rsid w:val="00017C4F"/>
    <w:rsid w:val="0002065A"/>
    <w:rsid w:val="000213BE"/>
    <w:rsid w:val="000219EB"/>
    <w:rsid w:val="00021B51"/>
    <w:rsid w:val="00023700"/>
    <w:rsid w:val="00023EDD"/>
    <w:rsid w:val="00025496"/>
    <w:rsid w:val="000258CE"/>
    <w:rsid w:val="000263E7"/>
    <w:rsid w:val="000265D2"/>
    <w:rsid w:val="00026603"/>
    <w:rsid w:val="00026AFB"/>
    <w:rsid w:val="00027397"/>
    <w:rsid w:val="0003036E"/>
    <w:rsid w:val="00030E58"/>
    <w:rsid w:val="00031678"/>
    <w:rsid w:val="00031D59"/>
    <w:rsid w:val="00032236"/>
    <w:rsid w:val="00033190"/>
    <w:rsid w:val="00033284"/>
    <w:rsid w:val="00034665"/>
    <w:rsid w:val="00035CF7"/>
    <w:rsid w:val="00035DF3"/>
    <w:rsid w:val="0003672E"/>
    <w:rsid w:val="00040618"/>
    <w:rsid w:val="00040881"/>
    <w:rsid w:val="000409A1"/>
    <w:rsid w:val="00041FC7"/>
    <w:rsid w:val="000427B6"/>
    <w:rsid w:val="00042A20"/>
    <w:rsid w:val="00042FF1"/>
    <w:rsid w:val="0004373F"/>
    <w:rsid w:val="00043744"/>
    <w:rsid w:val="00043933"/>
    <w:rsid w:val="00044479"/>
    <w:rsid w:val="00044BD9"/>
    <w:rsid w:val="000453EA"/>
    <w:rsid w:val="00047F1C"/>
    <w:rsid w:val="0005011B"/>
    <w:rsid w:val="00051299"/>
    <w:rsid w:val="00051750"/>
    <w:rsid w:val="0005324E"/>
    <w:rsid w:val="0005475F"/>
    <w:rsid w:val="00055602"/>
    <w:rsid w:val="000615E7"/>
    <w:rsid w:val="00061E67"/>
    <w:rsid w:val="0006274B"/>
    <w:rsid w:val="000640DA"/>
    <w:rsid w:val="0006481C"/>
    <w:rsid w:val="00065641"/>
    <w:rsid w:val="000657A2"/>
    <w:rsid w:val="000672ED"/>
    <w:rsid w:val="00067D4D"/>
    <w:rsid w:val="00070437"/>
    <w:rsid w:val="00070C3D"/>
    <w:rsid w:val="00070C6D"/>
    <w:rsid w:val="0007169B"/>
    <w:rsid w:val="000724C2"/>
    <w:rsid w:val="00073A61"/>
    <w:rsid w:val="00074590"/>
    <w:rsid w:val="000745A3"/>
    <w:rsid w:val="00077563"/>
    <w:rsid w:val="00080FE3"/>
    <w:rsid w:val="000810EA"/>
    <w:rsid w:val="0008281B"/>
    <w:rsid w:val="00083DFC"/>
    <w:rsid w:val="00084505"/>
    <w:rsid w:val="00085049"/>
    <w:rsid w:val="00086CC2"/>
    <w:rsid w:val="00091EC9"/>
    <w:rsid w:val="00092121"/>
    <w:rsid w:val="000926C1"/>
    <w:rsid w:val="00092BB8"/>
    <w:rsid w:val="00093216"/>
    <w:rsid w:val="00093EAB"/>
    <w:rsid w:val="0009447B"/>
    <w:rsid w:val="0009491A"/>
    <w:rsid w:val="00094DD1"/>
    <w:rsid w:val="00095C2B"/>
    <w:rsid w:val="0009606A"/>
    <w:rsid w:val="000961FA"/>
    <w:rsid w:val="000971D3"/>
    <w:rsid w:val="000971FE"/>
    <w:rsid w:val="00097585"/>
    <w:rsid w:val="00097F1D"/>
    <w:rsid w:val="000A0766"/>
    <w:rsid w:val="000A13F1"/>
    <w:rsid w:val="000A2166"/>
    <w:rsid w:val="000A400C"/>
    <w:rsid w:val="000A5C3F"/>
    <w:rsid w:val="000A5CE7"/>
    <w:rsid w:val="000A610E"/>
    <w:rsid w:val="000A6131"/>
    <w:rsid w:val="000A6141"/>
    <w:rsid w:val="000A6C51"/>
    <w:rsid w:val="000A6E62"/>
    <w:rsid w:val="000A7BCC"/>
    <w:rsid w:val="000B0B2E"/>
    <w:rsid w:val="000B17C6"/>
    <w:rsid w:val="000B1EAF"/>
    <w:rsid w:val="000B2193"/>
    <w:rsid w:val="000B278F"/>
    <w:rsid w:val="000B2E75"/>
    <w:rsid w:val="000B4043"/>
    <w:rsid w:val="000B4C07"/>
    <w:rsid w:val="000B4D0B"/>
    <w:rsid w:val="000B57F0"/>
    <w:rsid w:val="000C07C9"/>
    <w:rsid w:val="000C0BC0"/>
    <w:rsid w:val="000C15D3"/>
    <w:rsid w:val="000C25EF"/>
    <w:rsid w:val="000C39E8"/>
    <w:rsid w:val="000C3AFD"/>
    <w:rsid w:val="000C3DC7"/>
    <w:rsid w:val="000C48FB"/>
    <w:rsid w:val="000C4ACC"/>
    <w:rsid w:val="000C52E2"/>
    <w:rsid w:val="000C5ABE"/>
    <w:rsid w:val="000C66BA"/>
    <w:rsid w:val="000C7D64"/>
    <w:rsid w:val="000D0E2B"/>
    <w:rsid w:val="000D1C2C"/>
    <w:rsid w:val="000D1CB0"/>
    <w:rsid w:val="000D260A"/>
    <w:rsid w:val="000D3768"/>
    <w:rsid w:val="000D487D"/>
    <w:rsid w:val="000D61D4"/>
    <w:rsid w:val="000D6703"/>
    <w:rsid w:val="000D7299"/>
    <w:rsid w:val="000D72BD"/>
    <w:rsid w:val="000D7469"/>
    <w:rsid w:val="000D76D3"/>
    <w:rsid w:val="000E09A9"/>
    <w:rsid w:val="000E0F6A"/>
    <w:rsid w:val="000E130D"/>
    <w:rsid w:val="000E1311"/>
    <w:rsid w:val="000E1466"/>
    <w:rsid w:val="000E1F5D"/>
    <w:rsid w:val="000E2039"/>
    <w:rsid w:val="000E2C06"/>
    <w:rsid w:val="000E4216"/>
    <w:rsid w:val="000E4D92"/>
    <w:rsid w:val="000E4F1A"/>
    <w:rsid w:val="000E60AE"/>
    <w:rsid w:val="000E7368"/>
    <w:rsid w:val="000F165E"/>
    <w:rsid w:val="000F225D"/>
    <w:rsid w:val="000F22EF"/>
    <w:rsid w:val="000F2B63"/>
    <w:rsid w:val="000F320C"/>
    <w:rsid w:val="000F34D5"/>
    <w:rsid w:val="000F41D6"/>
    <w:rsid w:val="000F4222"/>
    <w:rsid w:val="000F44B8"/>
    <w:rsid w:val="000F581B"/>
    <w:rsid w:val="000F6CF6"/>
    <w:rsid w:val="000F70D7"/>
    <w:rsid w:val="000F70E6"/>
    <w:rsid w:val="000F7531"/>
    <w:rsid w:val="000F75AB"/>
    <w:rsid w:val="0010005D"/>
    <w:rsid w:val="00100941"/>
    <w:rsid w:val="001015C7"/>
    <w:rsid w:val="001020B9"/>
    <w:rsid w:val="00102263"/>
    <w:rsid w:val="00105246"/>
    <w:rsid w:val="00105288"/>
    <w:rsid w:val="00105776"/>
    <w:rsid w:val="001058DD"/>
    <w:rsid w:val="001058F3"/>
    <w:rsid w:val="00105A10"/>
    <w:rsid w:val="0010606D"/>
    <w:rsid w:val="0010633B"/>
    <w:rsid w:val="001064D7"/>
    <w:rsid w:val="00107FB8"/>
    <w:rsid w:val="00107FD6"/>
    <w:rsid w:val="001101C5"/>
    <w:rsid w:val="001101CE"/>
    <w:rsid w:val="001115EE"/>
    <w:rsid w:val="0011206E"/>
    <w:rsid w:val="00113901"/>
    <w:rsid w:val="00113B18"/>
    <w:rsid w:val="001159EE"/>
    <w:rsid w:val="00115B00"/>
    <w:rsid w:val="00116193"/>
    <w:rsid w:val="00117652"/>
    <w:rsid w:val="001204A8"/>
    <w:rsid w:val="001206BC"/>
    <w:rsid w:val="00120D9D"/>
    <w:rsid w:val="00121192"/>
    <w:rsid w:val="00121416"/>
    <w:rsid w:val="00121EAA"/>
    <w:rsid w:val="00123795"/>
    <w:rsid w:val="001243BE"/>
    <w:rsid w:val="0012517C"/>
    <w:rsid w:val="00125E48"/>
    <w:rsid w:val="001263A3"/>
    <w:rsid w:val="00130324"/>
    <w:rsid w:val="001303AA"/>
    <w:rsid w:val="0013059B"/>
    <w:rsid w:val="00130D78"/>
    <w:rsid w:val="00132B84"/>
    <w:rsid w:val="00133373"/>
    <w:rsid w:val="00133DAE"/>
    <w:rsid w:val="00134253"/>
    <w:rsid w:val="0013460C"/>
    <w:rsid w:val="00134A0B"/>
    <w:rsid w:val="0013521B"/>
    <w:rsid w:val="00135D9A"/>
    <w:rsid w:val="00136DF4"/>
    <w:rsid w:val="00140B57"/>
    <w:rsid w:val="00140B77"/>
    <w:rsid w:val="00140C22"/>
    <w:rsid w:val="00141FE6"/>
    <w:rsid w:val="001436CD"/>
    <w:rsid w:val="00144A6F"/>
    <w:rsid w:val="00145717"/>
    <w:rsid w:val="00145A51"/>
    <w:rsid w:val="00145EA0"/>
    <w:rsid w:val="0014619C"/>
    <w:rsid w:val="00146E11"/>
    <w:rsid w:val="00147192"/>
    <w:rsid w:val="00147859"/>
    <w:rsid w:val="00147CA8"/>
    <w:rsid w:val="00147DBA"/>
    <w:rsid w:val="00147DCD"/>
    <w:rsid w:val="00147EF5"/>
    <w:rsid w:val="0015417B"/>
    <w:rsid w:val="0015435D"/>
    <w:rsid w:val="00154E09"/>
    <w:rsid w:val="00155050"/>
    <w:rsid w:val="00155BBC"/>
    <w:rsid w:val="00155C66"/>
    <w:rsid w:val="001577E9"/>
    <w:rsid w:val="00162612"/>
    <w:rsid w:val="00163084"/>
    <w:rsid w:val="00164842"/>
    <w:rsid w:val="00165B93"/>
    <w:rsid w:val="00165E13"/>
    <w:rsid w:val="001663BE"/>
    <w:rsid w:val="001669EB"/>
    <w:rsid w:val="00166D1F"/>
    <w:rsid w:val="00166FE8"/>
    <w:rsid w:val="00170DD5"/>
    <w:rsid w:val="001718E6"/>
    <w:rsid w:val="00172948"/>
    <w:rsid w:val="00172A1B"/>
    <w:rsid w:val="00172D33"/>
    <w:rsid w:val="001733ED"/>
    <w:rsid w:val="00173E58"/>
    <w:rsid w:val="00174639"/>
    <w:rsid w:val="001758A9"/>
    <w:rsid w:val="00175EB0"/>
    <w:rsid w:val="00176372"/>
    <w:rsid w:val="001773B5"/>
    <w:rsid w:val="00177678"/>
    <w:rsid w:val="00177ED2"/>
    <w:rsid w:val="00180808"/>
    <w:rsid w:val="001810D8"/>
    <w:rsid w:val="001817B4"/>
    <w:rsid w:val="00181901"/>
    <w:rsid w:val="00181F83"/>
    <w:rsid w:val="0018235F"/>
    <w:rsid w:val="0018249C"/>
    <w:rsid w:val="00182AD4"/>
    <w:rsid w:val="001837F4"/>
    <w:rsid w:val="00183D3D"/>
    <w:rsid w:val="00183D9F"/>
    <w:rsid w:val="0018596E"/>
    <w:rsid w:val="001859E0"/>
    <w:rsid w:val="0018666E"/>
    <w:rsid w:val="0018676A"/>
    <w:rsid w:val="00186ACE"/>
    <w:rsid w:val="0018761E"/>
    <w:rsid w:val="00187D25"/>
    <w:rsid w:val="001902E4"/>
    <w:rsid w:val="001908A9"/>
    <w:rsid w:val="00191111"/>
    <w:rsid w:val="00191801"/>
    <w:rsid w:val="001919CE"/>
    <w:rsid w:val="00191C8D"/>
    <w:rsid w:val="00191D79"/>
    <w:rsid w:val="00191FE1"/>
    <w:rsid w:val="00192A2D"/>
    <w:rsid w:val="00192E38"/>
    <w:rsid w:val="0019315D"/>
    <w:rsid w:val="00193444"/>
    <w:rsid w:val="0019450E"/>
    <w:rsid w:val="00195290"/>
    <w:rsid w:val="00197B5E"/>
    <w:rsid w:val="001A03B7"/>
    <w:rsid w:val="001A09B6"/>
    <w:rsid w:val="001A13F7"/>
    <w:rsid w:val="001A1400"/>
    <w:rsid w:val="001A2F10"/>
    <w:rsid w:val="001A3860"/>
    <w:rsid w:val="001A3AA5"/>
    <w:rsid w:val="001A3E53"/>
    <w:rsid w:val="001A4AF3"/>
    <w:rsid w:val="001A4FF3"/>
    <w:rsid w:val="001A5148"/>
    <w:rsid w:val="001A577F"/>
    <w:rsid w:val="001A5C3F"/>
    <w:rsid w:val="001A67E1"/>
    <w:rsid w:val="001A68E5"/>
    <w:rsid w:val="001A6CC3"/>
    <w:rsid w:val="001B02FD"/>
    <w:rsid w:val="001B06C5"/>
    <w:rsid w:val="001B1565"/>
    <w:rsid w:val="001B2713"/>
    <w:rsid w:val="001B3ABB"/>
    <w:rsid w:val="001B3BD2"/>
    <w:rsid w:val="001B6D07"/>
    <w:rsid w:val="001B71E2"/>
    <w:rsid w:val="001B7242"/>
    <w:rsid w:val="001B777F"/>
    <w:rsid w:val="001B7BD2"/>
    <w:rsid w:val="001B7DA3"/>
    <w:rsid w:val="001B7F01"/>
    <w:rsid w:val="001B7FDD"/>
    <w:rsid w:val="001C0CB6"/>
    <w:rsid w:val="001C1C04"/>
    <w:rsid w:val="001C1F8B"/>
    <w:rsid w:val="001C2A55"/>
    <w:rsid w:val="001C5436"/>
    <w:rsid w:val="001C6257"/>
    <w:rsid w:val="001C6C91"/>
    <w:rsid w:val="001C7201"/>
    <w:rsid w:val="001C78A2"/>
    <w:rsid w:val="001C7A9F"/>
    <w:rsid w:val="001D03E4"/>
    <w:rsid w:val="001D2054"/>
    <w:rsid w:val="001D23EE"/>
    <w:rsid w:val="001D2540"/>
    <w:rsid w:val="001D278E"/>
    <w:rsid w:val="001D2B54"/>
    <w:rsid w:val="001D2CCF"/>
    <w:rsid w:val="001D5505"/>
    <w:rsid w:val="001D604D"/>
    <w:rsid w:val="001D6286"/>
    <w:rsid w:val="001D636F"/>
    <w:rsid w:val="001D67C3"/>
    <w:rsid w:val="001D6E3A"/>
    <w:rsid w:val="001D777B"/>
    <w:rsid w:val="001D7D0C"/>
    <w:rsid w:val="001E29D1"/>
    <w:rsid w:val="001E4936"/>
    <w:rsid w:val="001E59B3"/>
    <w:rsid w:val="001E5E8B"/>
    <w:rsid w:val="001E6580"/>
    <w:rsid w:val="001E6B75"/>
    <w:rsid w:val="001E6EA0"/>
    <w:rsid w:val="001E7CA9"/>
    <w:rsid w:val="001F1871"/>
    <w:rsid w:val="001F2408"/>
    <w:rsid w:val="001F28A1"/>
    <w:rsid w:val="001F44B6"/>
    <w:rsid w:val="001F4D71"/>
    <w:rsid w:val="001F55AE"/>
    <w:rsid w:val="001F6633"/>
    <w:rsid w:val="001F6AF4"/>
    <w:rsid w:val="001F70CD"/>
    <w:rsid w:val="001F7210"/>
    <w:rsid w:val="001F7FFA"/>
    <w:rsid w:val="00200430"/>
    <w:rsid w:val="002006C5"/>
    <w:rsid w:val="002013FE"/>
    <w:rsid w:val="00203576"/>
    <w:rsid w:val="002036F2"/>
    <w:rsid w:val="00203F64"/>
    <w:rsid w:val="00205A71"/>
    <w:rsid w:val="00205FF0"/>
    <w:rsid w:val="00207D3A"/>
    <w:rsid w:val="00207EE6"/>
    <w:rsid w:val="00207FA8"/>
    <w:rsid w:val="0021006A"/>
    <w:rsid w:val="00212495"/>
    <w:rsid w:val="0021268C"/>
    <w:rsid w:val="002127BF"/>
    <w:rsid w:val="00212B75"/>
    <w:rsid w:val="0021305E"/>
    <w:rsid w:val="00213A0B"/>
    <w:rsid w:val="00213D49"/>
    <w:rsid w:val="00214A07"/>
    <w:rsid w:val="00215D27"/>
    <w:rsid w:val="002168AD"/>
    <w:rsid w:val="00221B1E"/>
    <w:rsid w:val="00221E09"/>
    <w:rsid w:val="002220C8"/>
    <w:rsid w:val="00224208"/>
    <w:rsid w:val="0022496C"/>
    <w:rsid w:val="00225BAD"/>
    <w:rsid w:val="00227368"/>
    <w:rsid w:val="00230F2B"/>
    <w:rsid w:val="0023112F"/>
    <w:rsid w:val="002316FD"/>
    <w:rsid w:val="00232810"/>
    <w:rsid w:val="002330A7"/>
    <w:rsid w:val="00233C65"/>
    <w:rsid w:val="00234580"/>
    <w:rsid w:val="002357EB"/>
    <w:rsid w:val="00235DDD"/>
    <w:rsid w:val="002360EE"/>
    <w:rsid w:val="00236968"/>
    <w:rsid w:val="00237340"/>
    <w:rsid w:val="00237375"/>
    <w:rsid w:val="002376D8"/>
    <w:rsid w:val="002400CA"/>
    <w:rsid w:val="00240432"/>
    <w:rsid w:val="00240C22"/>
    <w:rsid w:val="002410E3"/>
    <w:rsid w:val="00241DD2"/>
    <w:rsid w:val="002421F5"/>
    <w:rsid w:val="002422B0"/>
    <w:rsid w:val="002423D5"/>
    <w:rsid w:val="0024282D"/>
    <w:rsid w:val="0024487A"/>
    <w:rsid w:val="00245183"/>
    <w:rsid w:val="00245544"/>
    <w:rsid w:val="00246005"/>
    <w:rsid w:val="0025097F"/>
    <w:rsid w:val="00251520"/>
    <w:rsid w:val="002515F5"/>
    <w:rsid w:val="002522D6"/>
    <w:rsid w:val="0025354B"/>
    <w:rsid w:val="00253EEF"/>
    <w:rsid w:val="0025448F"/>
    <w:rsid w:val="002544EF"/>
    <w:rsid w:val="002549BA"/>
    <w:rsid w:val="00254CED"/>
    <w:rsid w:val="002575E7"/>
    <w:rsid w:val="0025770B"/>
    <w:rsid w:val="00257EEE"/>
    <w:rsid w:val="00257F47"/>
    <w:rsid w:val="002601D7"/>
    <w:rsid w:val="002610D8"/>
    <w:rsid w:val="0026182D"/>
    <w:rsid w:val="00262848"/>
    <w:rsid w:val="00262932"/>
    <w:rsid w:val="002630AE"/>
    <w:rsid w:val="002635B0"/>
    <w:rsid w:val="00263852"/>
    <w:rsid w:val="00263C9F"/>
    <w:rsid w:val="002652FF"/>
    <w:rsid w:val="0026647A"/>
    <w:rsid w:val="002667A3"/>
    <w:rsid w:val="00267054"/>
    <w:rsid w:val="00267A7C"/>
    <w:rsid w:val="00267CDB"/>
    <w:rsid w:val="0027039B"/>
    <w:rsid w:val="002718C5"/>
    <w:rsid w:val="00271CDB"/>
    <w:rsid w:val="00272C9A"/>
    <w:rsid w:val="00272FCD"/>
    <w:rsid w:val="002745DC"/>
    <w:rsid w:val="0027460B"/>
    <w:rsid w:val="00274673"/>
    <w:rsid w:val="00274FFB"/>
    <w:rsid w:val="002752FA"/>
    <w:rsid w:val="00275D7B"/>
    <w:rsid w:val="0027613B"/>
    <w:rsid w:val="00276A70"/>
    <w:rsid w:val="002778D2"/>
    <w:rsid w:val="00280808"/>
    <w:rsid w:val="00282483"/>
    <w:rsid w:val="002838F1"/>
    <w:rsid w:val="00283E21"/>
    <w:rsid w:val="00285C7E"/>
    <w:rsid w:val="00285F9B"/>
    <w:rsid w:val="00287432"/>
    <w:rsid w:val="00287730"/>
    <w:rsid w:val="00287EFB"/>
    <w:rsid w:val="002908A9"/>
    <w:rsid w:val="002909F3"/>
    <w:rsid w:val="00291C83"/>
    <w:rsid w:val="00292A45"/>
    <w:rsid w:val="00292E0A"/>
    <w:rsid w:val="00293167"/>
    <w:rsid w:val="00293E46"/>
    <w:rsid w:val="00295EE9"/>
    <w:rsid w:val="00296952"/>
    <w:rsid w:val="002979DA"/>
    <w:rsid w:val="002A1245"/>
    <w:rsid w:val="002A1A91"/>
    <w:rsid w:val="002A1CE7"/>
    <w:rsid w:val="002A240C"/>
    <w:rsid w:val="002A4159"/>
    <w:rsid w:val="002A4222"/>
    <w:rsid w:val="002A7210"/>
    <w:rsid w:val="002B0161"/>
    <w:rsid w:val="002B05CF"/>
    <w:rsid w:val="002B081B"/>
    <w:rsid w:val="002B0B18"/>
    <w:rsid w:val="002B0F67"/>
    <w:rsid w:val="002B15D1"/>
    <w:rsid w:val="002B19AB"/>
    <w:rsid w:val="002B22DB"/>
    <w:rsid w:val="002B2869"/>
    <w:rsid w:val="002B48A3"/>
    <w:rsid w:val="002B53D0"/>
    <w:rsid w:val="002B62E8"/>
    <w:rsid w:val="002B6D1F"/>
    <w:rsid w:val="002B6F5E"/>
    <w:rsid w:val="002B7317"/>
    <w:rsid w:val="002C0267"/>
    <w:rsid w:val="002C044D"/>
    <w:rsid w:val="002C05CB"/>
    <w:rsid w:val="002C1323"/>
    <w:rsid w:val="002C1E5D"/>
    <w:rsid w:val="002C28AA"/>
    <w:rsid w:val="002C3AE7"/>
    <w:rsid w:val="002C3E41"/>
    <w:rsid w:val="002C4368"/>
    <w:rsid w:val="002C447F"/>
    <w:rsid w:val="002C4A24"/>
    <w:rsid w:val="002C4AEE"/>
    <w:rsid w:val="002C50B7"/>
    <w:rsid w:val="002C50F9"/>
    <w:rsid w:val="002C518F"/>
    <w:rsid w:val="002C7C16"/>
    <w:rsid w:val="002C7C5E"/>
    <w:rsid w:val="002C7D2E"/>
    <w:rsid w:val="002D038B"/>
    <w:rsid w:val="002D06BA"/>
    <w:rsid w:val="002D0D2F"/>
    <w:rsid w:val="002D1E0D"/>
    <w:rsid w:val="002D261D"/>
    <w:rsid w:val="002D2A3C"/>
    <w:rsid w:val="002D3FD0"/>
    <w:rsid w:val="002D436E"/>
    <w:rsid w:val="002D5279"/>
    <w:rsid w:val="002D6375"/>
    <w:rsid w:val="002D6C9B"/>
    <w:rsid w:val="002D73C2"/>
    <w:rsid w:val="002D7A34"/>
    <w:rsid w:val="002E0CE5"/>
    <w:rsid w:val="002E0FDB"/>
    <w:rsid w:val="002E1D83"/>
    <w:rsid w:val="002E21E0"/>
    <w:rsid w:val="002E2249"/>
    <w:rsid w:val="002E383E"/>
    <w:rsid w:val="002E3FCB"/>
    <w:rsid w:val="002E4177"/>
    <w:rsid w:val="002E5EA2"/>
    <w:rsid w:val="002E5EC6"/>
    <w:rsid w:val="002E65F1"/>
    <w:rsid w:val="002E68BE"/>
    <w:rsid w:val="002E68C0"/>
    <w:rsid w:val="002E7BC3"/>
    <w:rsid w:val="002E7E9C"/>
    <w:rsid w:val="002F2502"/>
    <w:rsid w:val="002F282C"/>
    <w:rsid w:val="002F2E76"/>
    <w:rsid w:val="002F50A5"/>
    <w:rsid w:val="002F5791"/>
    <w:rsid w:val="002F5799"/>
    <w:rsid w:val="002F5957"/>
    <w:rsid w:val="002F6421"/>
    <w:rsid w:val="002F6D94"/>
    <w:rsid w:val="002F6D9D"/>
    <w:rsid w:val="002F6E0D"/>
    <w:rsid w:val="002F73E7"/>
    <w:rsid w:val="002F743C"/>
    <w:rsid w:val="002F77F8"/>
    <w:rsid w:val="002F7D47"/>
    <w:rsid w:val="003002D9"/>
    <w:rsid w:val="00300EDE"/>
    <w:rsid w:val="00300FC0"/>
    <w:rsid w:val="00301152"/>
    <w:rsid w:val="0030266E"/>
    <w:rsid w:val="00305040"/>
    <w:rsid w:val="003053AC"/>
    <w:rsid w:val="003057A7"/>
    <w:rsid w:val="00305A87"/>
    <w:rsid w:val="00305B8E"/>
    <w:rsid w:val="0031014E"/>
    <w:rsid w:val="003102E4"/>
    <w:rsid w:val="00310411"/>
    <w:rsid w:val="00310E62"/>
    <w:rsid w:val="00310FE2"/>
    <w:rsid w:val="00311A83"/>
    <w:rsid w:val="0031407D"/>
    <w:rsid w:val="0031456D"/>
    <w:rsid w:val="003164E1"/>
    <w:rsid w:val="0031689F"/>
    <w:rsid w:val="00320DD4"/>
    <w:rsid w:val="00322817"/>
    <w:rsid w:val="0032303B"/>
    <w:rsid w:val="003233B9"/>
    <w:rsid w:val="00323F06"/>
    <w:rsid w:val="0032482C"/>
    <w:rsid w:val="00326E8F"/>
    <w:rsid w:val="003312D3"/>
    <w:rsid w:val="00331315"/>
    <w:rsid w:val="0033139B"/>
    <w:rsid w:val="00331D49"/>
    <w:rsid w:val="00331E71"/>
    <w:rsid w:val="00332160"/>
    <w:rsid w:val="0033325C"/>
    <w:rsid w:val="00334085"/>
    <w:rsid w:val="00334122"/>
    <w:rsid w:val="003344F5"/>
    <w:rsid w:val="00334B35"/>
    <w:rsid w:val="00334B67"/>
    <w:rsid w:val="00336F41"/>
    <w:rsid w:val="0033753C"/>
    <w:rsid w:val="00340C8D"/>
    <w:rsid w:val="00341AAD"/>
    <w:rsid w:val="0034247B"/>
    <w:rsid w:val="003427DD"/>
    <w:rsid w:val="00343A31"/>
    <w:rsid w:val="00344485"/>
    <w:rsid w:val="00344C8C"/>
    <w:rsid w:val="00345A78"/>
    <w:rsid w:val="00346007"/>
    <w:rsid w:val="0035076E"/>
    <w:rsid w:val="003508CF"/>
    <w:rsid w:val="00351008"/>
    <w:rsid w:val="0035250E"/>
    <w:rsid w:val="0035263C"/>
    <w:rsid w:val="00352760"/>
    <w:rsid w:val="00352FF0"/>
    <w:rsid w:val="003536D4"/>
    <w:rsid w:val="003536ED"/>
    <w:rsid w:val="00354566"/>
    <w:rsid w:val="00354A9E"/>
    <w:rsid w:val="0035540D"/>
    <w:rsid w:val="00355DD0"/>
    <w:rsid w:val="003562D8"/>
    <w:rsid w:val="00356FEA"/>
    <w:rsid w:val="00357AC4"/>
    <w:rsid w:val="00357ACA"/>
    <w:rsid w:val="00360046"/>
    <w:rsid w:val="003609DE"/>
    <w:rsid w:val="00361012"/>
    <w:rsid w:val="0036120B"/>
    <w:rsid w:val="0036146B"/>
    <w:rsid w:val="00361CCD"/>
    <w:rsid w:val="003636F3"/>
    <w:rsid w:val="003640B5"/>
    <w:rsid w:val="00364670"/>
    <w:rsid w:val="00364EAB"/>
    <w:rsid w:val="003665C2"/>
    <w:rsid w:val="003666FF"/>
    <w:rsid w:val="00366DF4"/>
    <w:rsid w:val="0037014A"/>
    <w:rsid w:val="0037033A"/>
    <w:rsid w:val="003703A0"/>
    <w:rsid w:val="0037156D"/>
    <w:rsid w:val="00371740"/>
    <w:rsid w:val="003728E4"/>
    <w:rsid w:val="00372C1E"/>
    <w:rsid w:val="00373202"/>
    <w:rsid w:val="00373A18"/>
    <w:rsid w:val="003750DA"/>
    <w:rsid w:val="00375C98"/>
    <w:rsid w:val="00375DD8"/>
    <w:rsid w:val="003761DB"/>
    <w:rsid w:val="0037783F"/>
    <w:rsid w:val="00381819"/>
    <w:rsid w:val="0038185F"/>
    <w:rsid w:val="003828B4"/>
    <w:rsid w:val="00384B60"/>
    <w:rsid w:val="0038513A"/>
    <w:rsid w:val="00385FAC"/>
    <w:rsid w:val="00385FE2"/>
    <w:rsid w:val="003864F2"/>
    <w:rsid w:val="0038784E"/>
    <w:rsid w:val="00387DAA"/>
    <w:rsid w:val="00387E5B"/>
    <w:rsid w:val="00390A3F"/>
    <w:rsid w:val="00390E7E"/>
    <w:rsid w:val="00390FD7"/>
    <w:rsid w:val="00391DAE"/>
    <w:rsid w:val="00392EB3"/>
    <w:rsid w:val="0039321A"/>
    <w:rsid w:val="00393DCC"/>
    <w:rsid w:val="00396AD2"/>
    <w:rsid w:val="003971EE"/>
    <w:rsid w:val="003A1412"/>
    <w:rsid w:val="003A186D"/>
    <w:rsid w:val="003A1F04"/>
    <w:rsid w:val="003A315F"/>
    <w:rsid w:val="003A54EE"/>
    <w:rsid w:val="003A5B2E"/>
    <w:rsid w:val="003A655C"/>
    <w:rsid w:val="003A7ABA"/>
    <w:rsid w:val="003A7D98"/>
    <w:rsid w:val="003A7F3C"/>
    <w:rsid w:val="003B0E6C"/>
    <w:rsid w:val="003B157C"/>
    <w:rsid w:val="003B15D5"/>
    <w:rsid w:val="003B1FBD"/>
    <w:rsid w:val="003B325E"/>
    <w:rsid w:val="003B47C7"/>
    <w:rsid w:val="003B54EA"/>
    <w:rsid w:val="003B6635"/>
    <w:rsid w:val="003B697A"/>
    <w:rsid w:val="003B6C1C"/>
    <w:rsid w:val="003C00BB"/>
    <w:rsid w:val="003C2047"/>
    <w:rsid w:val="003C2416"/>
    <w:rsid w:val="003C24AF"/>
    <w:rsid w:val="003C30A1"/>
    <w:rsid w:val="003C3D04"/>
    <w:rsid w:val="003C7000"/>
    <w:rsid w:val="003D071E"/>
    <w:rsid w:val="003D1B43"/>
    <w:rsid w:val="003D24BA"/>
    <w:rsid w:val="003D2B93"/>
    <w:rsid w:val="003D2E34"/>
    <w:rsid w:val="003D407C"/>
    <w:rsid w:val="003D4226"/>
    <w:rsid w:val="003D469F"/>
    <w:rsid w:val="003D46DD"/>
    <w:rsid w:val="003D6F1F"/>
    <w:rsid w:val="003E19F7"/>
    <w:rsid w:val="003E27C9"/>
    <w:rsid w:val="003E2E55"/>
    <w:rsid w:val="003E39CE"/>
    <w:rsid w:val="003E3A24"/>
    <w:rsid w:val="003E4401"/>
    <w:rsid w:val="003E47EE"/>
    <w:rsid w:val="003E4B62"/>
    <w:rsid w:val="003E6D3B"/>
    <w:rsid w:val="003F064B"/>
    <w:rsid w:val="003F18A1"/>
    <w:rsid w:val="003F1E81"/>
    <w:rsid w:val="003F228C"/>
    <w:rsid w:val="003F38A7"/>
    <w:rsid w:val="003F3D30"/>
    <w:rsid w:val="003F40EE"/>
    <w:rsid w:val="003F4CAD"/>
    <w:rsid w:val="003F58AF"/>
    <w:rsid w:val="003F5CFC"/>
    <w:rsid w:val="003F662E"/>
    <w:rsid w:val="003F742F"/>
    <w:rsid w:val="00400782"/>
    <w:rsid w:val="004012F3"/>
    <w:rsid w:val="004013AC"/>
    <w:rsid w:val="00403118"/>
    <w:rsid w:val="00405585"/>
    <w:rsid w:val="00405796"/>
    <w:rsid w:val="00405D93"/>
    <w:rsid w:val="0040630B"/>
    <w:rsid w:val="004108B0"/>
    <w:rsid w:val="00410C68"/>
    <w:rsid w:val="00410DD9"/>
    <w:rsid w:val="00411595"/>
    <w:rsid w:val="00411B8E"/>
    <w:rsid w:val="004129BA"/>
    <w:rsid w:val="00414439"/>
    <w:rsid w:val="0041481A"/>
    <w:rsid w:val="004156DF"/>
    <w:rsid w:val="0041582A"/>
    <w:rsid w:val="00417E6F"/>
    <w:rsid w:val="0042060E"/>
    <w:rsid w:val="00420A0B"/>
    <w:rsid w:val="004216E2"/>
    <w:rsid w:val="00421DCB"/>
    <w:rsid w:val="00422313"/>
    <w:rsid w:val="004229F8"/>
    <w:rsid w:val="00423FA5"/>
    <w:rsid w:val="00425262"/>
    <w:rsid w:val="00425AD5"/>
    <w:rsid w:val="00426488"/>
    <w:rsid w:val="00426D5D"/>
    <w:rsid w:val="00427591"/>
    <w:rsid w:val="00427C90"/>
    <w:rsid w:val="00427D6D"/>
    <w:rsid w:val="00430885"/>
    <w:rsid w:val="00430A76"/>
    <w:rsid w:val="00431939"/>
    <w:rsid w:val="00432AA8"/>
    <w:rsid w:val="00432B33"/>
    <w:rsid w:val="00433729"/>
    <w:rsid w:val="00433DB6"/>
    <w:rsid w:val="004345B8"/>
    <w:rsid w:val="00434D94"/>
    <w:rsid w:val="00436F8F"/>
    <w:rsid w:val="0043718D"/>
    <w:rsid w:val="004404B2"/>
    <w:rsid w:val="0044070A"/>
    <w:rsid w:val="0044071A"/>
    <w:rsid w:val="004408AC"/>
    <w:rsid w:val="0044194F"/>
    <w:rsid w:val="00441CFB"/>
    <w:rsid w:val="00441ECA"/>
    <w:rsid w:val="00442836"/>
    <w:rsid w:val="00442DF1"/>
    <w:rsid w:val="00442F9B"/>
    <w:rsid w:val="00443384"/>
    <w:rsid w:val="0044579F"/>
    <w:rsid w:val="00446289"/>
    <w:rsid w:val="004464E9"/>
    <w:rsid w:val="00446D14"/>
    <w:rsid w:val="00447CC7"/>
    <w:rsid w:val="00447F93"/>
    <w:rsid w:val="00453344"/>
    <w:rsid w:val="004536BF"/>
    <w:rsid w:val="004549A3"/>
    <w:rsid w:val="0045583C"/>
    <w:rsid w:val="0045600A"/>
    <w:rsid w:val="00456096"/>
    <w:rsid w:val="00457F92"/>
    <w:rsid w:val="004602DE"/>
    <w:rsid w:val="00461FBD"/>
    <w:rsid w:val="00462F1E"/>
    <w:rsid w:val="00463A1A"/>
    <w:rsid w:val="00463B39"/>
    <w:rsid w:val="0046408C"/>
    <w:rsid w:val="00464385"/>
    <w:rsid w:val="00464612"/>
    <w:rsid w:val="00464F29"/>
    <w:rsid w:val="00467361"/>
    <w:rsid w:val="00467CD2"/>
    <w:rsid w:val="00467FBF"/>
    <w:rsid w:val="0047099B"/>
    <w:rsid w:val="0047116A"/>
    <w:rsid w:val="0047194A"/>
    <w:rsid w:val="00474852"/>
    <w:rsid w:val="004759FC"/>
    <w:rsid w:val="00475A1C"/>
    <w:rsid w:val="00476378"/>
    <w:rsid w:val="00476A16"/>
    <w:rsid w:val="00476E98"/>
    <w:rsid w:val="004804E6"/>
    <w:rsid w:val="0048083B"/>
    <w:rsid w:val="0048322D"/>
    <w:rsid w:val="00483B38"/>
    <w:rsid w:val="0048440C"/>
    <w:rsid w:val="00484A3E"/>
    <w:rsid w:val="00484B09"/>
    <w:rsid w:val="00485662"/>
    <w:rsid w:val="0048581E"/>
    <w:rsid w:val="004864A7"/>
    <w:rsid w:val="004872EC"/>
    <w:rsid w:val="0048792A"/>
    <w:rsid w:val="0049011E"/>
    <w:rsid w:val="004911A9"/>
    <w:rsid w:val="00491C4D"/>
    <w:rsid w:val="00492407"/>
    <w:rsid w:val="0049397F"/>
    <w:rsid w:val="00493A00"/>
    <w:rsid w:val="0049609C"/>
    <w:rsid w:val="00497B29"/>
    <w:rsid w:val="004A123B"/>
    <w:rsid w:val="004A1F9B"/>
    <w:rsid w:val="004A22C2"/>
    <w:rsid w:val="004A2B62"/>
    <w:rsid w:val="004A323B"/>
    <w:rsid w:val="004A4B54"/>
    <w:rsid w:val="004A545D"/>
    <w:rsid w:val="004A6972"/>
    <w:rsid w:val="004A7C00"/>
    <w:rsid w:val="004B02AC"/>
    <w:rsid w:val="004B03C9"/>
    <w:rsid w:val="004B0EE3"/>
    <w:rsid w:val="004B13EB"/>
    <w:rsid w:val="004B4140"/>
    <w:rsid w:val="004B5014"/>
    <w:rsid w:val="004B5E64"/>
    <w:rsid w:val="004B73DB"/>
    <w:rsid w:val="004B7A9C"/>
    <w:rsid w:val="004C000A"/>
    <w:rsid w:val="004C0978"/>
    <w:rsid w:val="004C0E29"/>
    <w:rsid w:val="004C15FA"/>
    <w:rsid w:val="004C29EA"/>
    <w:rsid w:val="004C3181"/>
    <w:rsid w:val="004C3933"/>
    <w:rsid w:val="004C3EB2"/>
    <w:rsid w:val="004C48C7"/>
    <w:rsid w:val="004C5BF5"/>
    <w:rsid w:val="004C6125"/>
    <w:rsid w:val="004C686C"/>
    <w:rsid w:val="004C6C9B"/>
    <w:rsid w:val="004C7AB7"/>
    <w:rsid w:val="004D0A1D"/>
    <w:rsid w:val="004D1B7B"/>
    <w:rsid w:val="004D2012"/>
    <w:rsid w:val="004D25CC"/>
    <w:rsid w:val="004D2FD0"/>
    <w:rsid w:val="004D3433"/>
    <w:rsid w:val="004D370E"/>
    <w:rsid w:val="004D5A28"/>
    <w:rsid w:val="004D5D47"/>
    <w:rsid w:val="004D6AC8"/>
    <w:rsid w:val="004D7723"/>
    <w:rsid w:val="004D7F68"/>
    <w:rsid w:val="004E028E"/>
    <w:rsid w:val="004E0966"/>
    <w:rsid w:val="004E1324"/>
    <w:rsid w:val="004E18C0"/>
    <w:rsid w:val="004E1D2E"/>
    <w:rsid w:val="004E289B"/>
    <w:rsid w:val="004E2DDD"/>
    <w:rsid w:val="004E3174"/>
    <w:rsid w:val="004E4534"/>
    <w:rsid w:val="004E5256"/>
    <w:rsid w:val="004E5B8B"/>
    <w:rsid w:val="004E6E82"/>
    <w:rsid w:val="004E6FF6"/>
    <w:rsid w:val="004E7646"/>
    <w:rsid w:val="004F1C96"/>
    <w:rsid w:val="004F22C4"/>
    <w:rsid w:val="004F2D0C"/>
    <w:rsid w:val="004F2E9A"/>
    <w:rsid w:val="004F3C7D"/>
    <w:rsid w:val="004F4A48"/>
    <w:rsid w:val="004F4FD1"/>
    <w:rsid w:val="004F51EB"/>
    <w:rsid w:val="004F5905"/>
    <w:rsid w:val="004F6CEE"/>
    <w:rsid w:val="004F76D5"/>
    <w:rsid w:val="0050048B"/>
    <w:rsid w:val="00500ED0"/>
    <w:rsid w:val="00501334"/>
    <w:rsid w:val="00501D24"/>
    <w:rsid w:val="00502085"/>
    <w:rsid w:val="005029F5"/>
    <w:rsid w:val="0050302F"/>
    <w:rsid w:val="005033CE"/>
    <w:rsid w:val="00503414"/>
    <w:rsid w:val="00503C96"/>
    <w:rsid w:val="0050499C"/>
    <w:rsid w:val="00504C4A"/>
    <w:rsid w:val="00504D22"/>
    <w:rsid w:val="00505FE6"/>
    <w:rsid w:val="005103E1"/>
    <w:rsid w:val="00510F69"/>
    <w:rsid w:val="00512D5D"/>
    <w:rsid w:val="005144FD"/>
    <w:rsid w:val="005152AB"/>
    <w:rsid w:val="00515BF5"/>
    <w:rsid w:val="00516177"/>
    <w:rsid w:val="00516F7E"/>
    <w:rsid w:val="00517107"/>
    <w:rsid w:val="00517E42"/>
    <w:rsid w:val="005204AC"/>
    <w:rsid w:val="00520B12"/>
    <w:rsid w:val="005214FC"/>
    <w:rsid w:val="00521D24"/>
    <w:rsid w:val="005238B2"/>
    <w:rsid w:val="00523CF6"/>
    <w:rsid w:val="00523FAB"/>
    <w:rsid w:val="00524806"/>
    <w:rsid w:val="00525DCD"/>
    <w:rsid w:val="005263E7"/>
    <w:rsid w:val="00531A5E"/>
    <w:rsid w:val="00531E6F"/>
    <w:rsid w:val="00531F45"/>
    <w:rsid w:val="00532D12"/>
    <w:rsid w:val="005338F9"/>
    <w:rsid w:val="00533E50"/>
    <w:rsid w:val="00534927"/>
    <w:rsid w:val="00534A62"/>
    <w:rsid w:val="005369BB"/>
    <w:rsid w:val="00536A42"/>
    <w:rsid w:val="005401C1"/>
    <w:rsid w:val="00540BE0"/>
    <w:rsid w:val="00542250"/>
    <w:rsid w:val="005432E7"/>
    <w:rsid w:val="005442A4"/>
    <w:rsid w:val="00544910"/>
    <w:rsid w:val="00544B7F"/>
    <w:rsid w:val="00546F99"/>
    <w:rsid w:val="00547928"/>
    <w:rsid w:val="005501CA"/>
    <w:rsid w:val="005513B1"/>
    <w:rsid w:val="00551776"/>
    <w:rsid w:val="00551A3F"/>
    <w:rsid w:val="00551AF1"/>
    <w:rsid w:val="00551F3C"/>
    <w:rsid w:val="0055233F"/>
    <w:rsid w:val="005527D4"/>
    <w:rsid w:val="00552D52"/>
    <w:rsid w:val="0055357F"/>
    <w:rsid w:val="0055365F"/>
    <w:rsid w:val="00553755"/>
    <w:rsid w:val="00553877"/>
    <w:rsid w:val="00553BE0"/>
    <w:rsid w:val="00555739"/>
    <w:rsid w:val="00555795"/>
    <w:rsid w:val="0055668D"/>
    <w:rsid w:val="00556D9D"/>
    <w:rsid w:val="00557258"/>
    <w:rsid w:val="005600B4"/>
    <w:rsid w:val="00560135"/>
    <w:rsid w:val="005601C7"/>
    <w:rsid w:val="0056082F"/>
    <w:rsid w:val="00560A24"/>
    <w:rsid w:val="0056174C"/>
    <w:rsid w:val="005617E4"/>
    <w:rsid w:val="00561EA2"/>
    <w:rsid w:val="00562F39"/>
    <w:rsid w:val="0056325E"/>
    <w:rsid w:val="00563853"/>
    <w:rsid w:val="00564401"/>
    <w:rsid w:val="00566842"/>
    <w:rsid w:val="00567C60"/>
    <w:rsid w:val="00567CEE"/>
    <w:rsid w:val="005700F8"/>
    <w:rsid w:val="00570126"/>
    <w:rsid w:val="005732A4"/>
    <w:rsid w:val="005735EA"/>
    <w:rsid w:val="005738CC"/>
    <w:rsid w:val="00573E1B"/>
    <w:rsid w:val="00573F1A"/>
    <w:rsid w:val="00574A2D"/>
    <w:rsid w:val="005756EB"/>
    <w:rsid w:val="00575948"/>
    <w:rsid w:val="00575959"/>
    <w:rsid w:val="00575FEA"/>
    <w:rsid w:val="00575FF5"/>
    <w:rsid w:val="005760A1"/>
    <w:rsid w:val="0057692E"/>
    <w:rsid w:val="005771B6"/>
    <w:rsid w:val="005777A8"/>
    <w:rsid w:val="00577E1E"/>
    <w:rsid w:val="00580034"/>
    <w:rsid w:val="00580085"/>
    <w:rsid w:val="00582DCF"/>
    <w:rsid w:val="0058500E"/>
    <w:rsid w:val="00585EB8"/>
    <w:rsid w:val="005866FF"/>
    <w:rsid w:val="00586B57"/>
    <w:rsid w:val="005902A0"/>
    <w:rsid w:val="00590F2F"/>
    <w:rsid w:val="00591A4B"/>
    <w:rsid w:val="00591B79"/>
    <w:rsid w:val="00591E36"/>
    <w:rsid w:val="00591E91"/>
    <w:rsid w:val="0059351D"/>
    <w:rsid w:val="0059360F"/>
    <w:rsid w:val="00595535"/>
    <w:rsid w:val="005955C8"/>
    <w:rsid w:val="0059568B"/>
    <w:rsid w:val="005975CF"/>
    <w:rsid w:val="005A035F"/>
    <w:rsid w:val="005A08D1"/>
    <w:rsid w:val="005A1571"/>
    <w:rsid w:val="005A18D3"/>
    <w:rsid w:val="005A1AC7"/>
    <w:rsid w:val="005A1E64"/>
    <w:rsid w:val="005A202F"/>
    <w:rsid w:val="005A2937"/>
    <w:rsid w:val="005A3237"/>
    <w:rsid w:val="005A3902"/>
    <w:rsid w:val="005A48A3"/>
    <w:rsid w:val="005A5186"/>
    <w:rsid w:val="005A5280"/>
    <w:rsid w:val="005A55CF"/>
    <w:rsid w:val="005A5B74"/>
    <w:rsid w:val="005A6A4D"/>
    <w:rsid w:val="005B1593"/>
    <w:rsid w:val="005B2FC6"/>
    <w:rsid w:val="005B3090"/>
    <w:rsid w:val="005B3C20"/>
    <w:rsid w:val="005B4296"/>
    <w:rsid w:val="005B4723"/>
    <w:rsid w:val="005B5658"/>
    <w:rsid w:val="005B6C67"/>
    <w:rsid w:val="005C0615"/>
    <w:rsid w:val="005C1CC4"/>
    <w:rsid w:val="005C205A"/>
    <w:rsid w:val="005C439B"/>
    <w:rsid w:val="005C58BF"/>
    <w:rsid w:val="005C7568"/>
    <w:rsid w:val="005C7D4B"/>
    <w:rsid w:val="005D03F2"/>
    <w:rsid w:val="005D0444"/>
    <w:rsid w:val="005D094D"/>
    <w:rsid w:val="005D316C"/>
    <w:rsid w:val="005D4DF1"/>
    <w:rsid w:val="005D5CED"/>
    <w:rsid w:val="005D6361"/>
    <w:rsid w:val="005D7166"/>
    <w:rsid w:val="005D717C"/>
    <w:rsid w:val="005D71F6"/>
    <w:rsid w:val="005E0090"/>
    <w:rsid w:val="005E0F23"/>
    <w:rsid w:val="005E1C5E"/>
    <w:rsid w:val="005E268E"/>
    <w:rsid w:val="005E4B2E"/>
    <w:rsid w:val="005E63D5"/>
    <w:rsid w:val="005E7690"/>
    <w:rsid w:val="005F04D5"/>
    <w:rsid w:val="005F0FE8"/>
    <w:rsid w:val="005F111E"/>
    <w:rsid w:val="005F2474"/>
    <w:rsid w:val="005F46D3"/>
    <w:rsid w:val="005F6463"/>
    <w:rsid w:val="005F65BE"/>
    <w:rsid w:val="005F687F"/>
    <w:rsid w:val="0060058F"/>
    <w:rsid w:val="0060100F"/>
    <w:rsid w:val="00605E25"/>
    <w:rsid w:val="006063C8"/>
    <w:rsid w:val="00607514"/>
    <w:rsid w:val="00607651"/>
    <w:rsid w:val="0060785C"/>
    <w:rsid w:val="00607B1C"/>
    <w:rsid w:val="00607F91"/>
    <w:rsid w:val="006101C4"/>
    <w:rsid w:val="00610AC3"/>
    <w:rsid w:val="00610F1C"/>
    <w:rsid w:val="0061145A"/>
    <w:rsid w:val="00613039"/>
    <w:rsid w:val="00613365"/>
    <w:rsid w:val="00613D80"/>
    <w:rsid w:val="00613E2B"/>
    <w:rsid w:val="006146DA"/>
    <w:rsid w:val="006153F5"/>
    <w:rsid w:val="00615782"/>
    <w:rsid w:val="00615AC0"/>
    <w:rsid w:val="006161A3"/>
    <w:rsid w:val="00616935"/>
    <w:rsid w:val="00617F09"/>
    <w:rsid w:val="00621046"/>
    <w:rsid w:val="00621953"/>
    <w:rsid w:val="00621A1D"/>
    <w:rsid w:val="00621D83"/>
    <w:rsid w:val="006268D2"/>
    <w:rsid w:val="00626E6E"/>
    <w:rsid w:val="00626F5C"/>
    <w:rsid w:val="0062727C"/>
    <w:rsid w:val="00627FD5"/>
    <w:rsid w:val="0063024C"/>
    <w:rsid w:val="006304BE"/>
    <w:rsid w:val="00630703"/>
    <w:rsid w:val="00631071"/>
    <w:rsid w:val="006316A0"/>
    <w:rsid w:val="0063187D"/>
    <w:rsid w:val="006327C6"/>
    <w:rsid w:val="00633F01"/>
    <w:rsid w:val="0063422A"/>
    <w:rsid w:val="00634759"/>
    <w:rsid w:val="006365D5"/>
    <w:rsid w:val="0063692D"/>
    <w:rsid w:val="00636A27"/>
    <w:rsid w:val="00637138"/>
    <w:rsid w:val="0063789F"/>
    <w:rsid w:val="00640093"/>
    <w:rsid w:val="0064063E"/>
    <w:rsid w:val="00641A34"/>
    <w:rsid w:val="00641F8F"/>
    <w:rsid w:val="006424F0"/>
    <w:rsid w:val="00642559"/>
    <w:rsid w:val="006426E6"/>
    <w:rsid w:val="0064299E"/>
    <w:rsid w:val="006429C7"/>
    <w:rsid w:val="00642C26"/>
    <w:rsid w:val="006439A9"/>
    <w:rsid w:val="00643AD3"/>
    <w:rsid w:val="00644375"/>
    <w:rsid w:val="006444F9"/>
    <w:rsid w:val="00645EEF"/>
    <w:rsid w:val="00646304"/>
    <w:rsid w:val="00646742"/>
    <w:rsid w:val="006467A6"/>
    <w:rsid w:val="00646B8B"/>
    <w:rsid w:val="006476AB"/>
    <w:rsid w:val="00647CCC"/>
    <w:rsid w:val="006511DD"/>
    <w:rsid w:val="00651366"/>
    <w:rsid w:val="0065190B"/>
    <w:rsid w:val="006522F8"/>
    <w:rsid w:val="00652349"/>
    <w:rsid w:val="006533B2"/>
    <w:rsid w:val="006536E6"/>
    <w:rsid w:val="006539E8"/>
    <w:rsid w:val="006546AA"/>
    <w:rsid w:val="0065513F"/>
    <w:rsid w:val="00655969"/>
    <w:rsid w:val="00655CAC"/>
    <w:rsid w:val="00656BAF"/>
    <w:rsid w:val="00656E5C"/>
    <w:rsid w:val="00660728"/>
    <w:rsid w:val="006607C7"/>
    <w:rsid w:val="00660E46"/>
    <w:rsid w:val="00661686"/>
    <w:rsid w:val="0066185C"/>
    <w:rsid w:val="00661CD8"/>
    <w:rsid w:val="00663C66"/>
    <w:rsid w:val="00664C80"/>
    <w:rsid w:val="0066778A"/>
    <w:rsid w:val="006705B8"/>
    <w:rsid w:val="006705F5"/>
    <w:rsid w:val="00671179"/>
    <w:rsid w:val="006713BB"/>
    <w:rsid w:val="00672E2E"/>
    <w:rsid w:val="006736B2"/>
    <w:rsid w:val="006755D0"/>
    <w:rsid w:val="00675C86"/>
    <w:rsid w:val="0067649E"/>
    <w:rsid w:val="00676CA5"/>
    <w:rsid w:val="006771D3"/>
    <w:rsid w:val="00677954"/>
    <w:rsid w:val="006801C8"/>
    <w:rsid w:val="006808D4"/>
    <w:rsid w:val="006822C5"/>
    <w:rsid w:val="0068265B"/>
    <w:rsid w:val="00683BE9"/>
    <w:rsid w:val="00684563"/>
    <w:rsid w:val="00686331"/>
    <w:rsid w:val="00690C77"/>
    <w:rsid w:val="006910FA"/>
    <w:rsid w:val="00691B3D"/>
    <w:rsid w:val="00693344"/>
    <w:rsid w:val="006937CA"/>
    <w:rsid w:val="00694220"/>
    <w:rsid w:val="00694CEC"/>
    <w:rsid w:val="00696609"/>
    <w:rsid w:val="006974CD"/>
    <w:rsid w:val="00697846"/>
    <w:rsid w:val="006A03F9"/>
    <w:rsid w:val="006A163D"/>
    <w:rsid w:val="006A320E"/>
    <w:rsid w:val="006A5333"/>
    <w:rsid w:val="006A56D7"/>
    <w:rsid w:val="006A6403"/>
    <w:rsid w:val="006A65AA"/>
    <w:rsid w:val="006A66DD"/>
    <w:rsid w:val="006A6B44"/>
    <w:rsid w:val="006A7EF7"/>
    <w:rsid w:val="006B0151"/>
    <w:rsid w:val="006B0730"/>
    <w:rsid w:val="006B08AA"/>
    <w:rsid w:val="006B1668"/>
    <w:rsid w:val="006B1BD9"/>
    <w:rsid w:val="006B1EAD"/>
    <w:rsid w:val="006B1F14"/>
    <w:rsid w:val="006B1F2F"/>
    <w:rsid w:val="006B2C46"/>
    <w:rsid w:val="006B35B6"/>
    <w:rsid w:val="006B50E5"/>
    <w:rsid w:val="006B5423"/>
    <w:rsid w:val="006B5B22"/>
    <w:rsid w:val="006B5F71"/>
    <w:rsid w:val="006B617D"/>
    <w:rsid w:val="006B6A00"/>
    <w:rsid w:val="006C0029"/>
    <w:rsid w:val="006C175F"/>
    <w:rsid w:val="006C2038"/>
    <w:rsid w:val="006C2199"/>
    <w:rsid w:val="006C3012"/>
    <w:rsid w:val="006C3105"/>
    <w:rsid w:val="006C350E"/>
    <w:rsid w:val="006C4037"/>
    <w:rsid w:val="006C47C3"/>
    <w:rsid w:val="006C63D4"/>
    <w:rsid w:val="006D14B0"/>
    <w:rsid w:val="006D2232"/>
    <w:rsid w:val="006D231D"/>
    <w:rsid w:val="006D2A84"/>
    <w:rsid w:val="006D39EB"/>
    <w:rsid w:val="006D47BC"/>
    <w:rsid w:val="006D499A"/>
    <w:rsid w:val="006D51ED"/>
    <w:rsid w:val="006D5332"/>
    <w:rsid w:val="006D565B"/>
    <w:rsid w:val="006D59C0"/>
    <w:rsid w:val="006D5C40"/>
    <w:rsid w:val="006D6318"/>
    <w:rsid w:val="006D6F1E"/>
    <w:rsid w:val="006D70B2"/>
    <w:rsid w:val="006D79AB"/>
    <w:rsid w:val="006E1727"/>
    <w:rsid w:val="006E2968"/>
    <w:rsid w:val="006E3CDC"/>
    <w:rsid w:val="006E3DF5"/>
    <w:rsid w:val="006E41FF"/>
    <w:rsid w:val="006E4A19"/>
    <w:rsid w:val="006E5BCE"/>
    <w:rsid w:val="006E7CED"/>
    <w:rsid w:val="006F07FE"/>
    <w:rsid w:val="006F0803"/>
    <w:rsid w:val="006F1005"/>
    <w:rsid w:val="006F15AF"/>
    <w:rsid w:val="006F1D5A"/>
    <w:rsid w:val="006F4465"/>
    <w:rsid w:val="006F4CCB"/>
    <w:rsid w:val="006F55F2"/>
    <w:rsid w:val="006F5BA2"/>
    <w:rsid w:val="006F6C87"/>
    <w:rsid w:val="006F6E7D"/>
    <w:rsid w:val="00700348"/>
    <w:rsid w:val="0070152D"/>
    <w:rsid w:val="007018C1"/>
    <w:rsid w:val="007037A1"/>
    <w:rsid w:val="00703DDF"/>
    <w:rsid w:val="00704339"/>
    <w:rsid w:val="00706015"/>
    <w:rsid w:val="00707C14"/>
    <w:rsid w:val="00711CC5"/>
    <w:rsid w:val="007136A1"/>
    <w:rsid w:val="007153DE"/>
    <w:rsid w:val="0072073F"/>
    <w:rsid w:val="00720AEC"/>
    <w:rsid w:val="00720EC8"/>
    <w:rsid w:val="00721C98"/>
    <w:rsid w:val="007223BD"/>
    <w:rsid w:val="00722CEA"/>
    <w:rsid w:val="00724CDD"/>
    <w:rsid w:val="00726C5A"/>
    <w:rsid w:val="00726CFF"/>
    <w:rsid w:val="00727F20"/>
    <w:rsid w:val="007306DB"/>
    <w:rsid w:val="00731B75"/>
    <w:rsid w:val="007325F8"/>
    <w:rsid w:val="007336D5"/>
    <w:rsid w:val="007339F3"/>
    <w:rsid w:val="00735157"/>
    <w:rsid w:val="00736036"/>
    <w:rsid w:val="00736A83"/>
    <w:rsid w:val="007372DF"/>
    <w:rsid w:val="007378EC"/>
    <w:rsid w:val="007415DF"/>
    <w:rsid w:val="00741845"/>
    <w:rsid w:val="00741954"/>
    <w:rsid w:val="00742229"/>
    <w:rsid w:val="007426A3"/>
    <w:rsid w:val="00743E91"/>
    <w:rsid w:val="00745D21"/>
    <w:rsid w:val="007463E0"/>
    <w:rsid w:val="00747924"/>
    <w:rsid w:val="00750D47"/>
    <w:rsid w:val="00750D6D"/>
    <w:rsid w:val="007513D9"/>
    <w:rsid w:val="00751630"/>
    <w:rsid w:val="00751DD0"/>
    <w:rsid w:val="0075250C"/>
    <w:rsid w:val="0075320E"/>
    <w:rsid w:val="00754025"/>
    <w:rsid w:val="00754A8A"/>
    <w:rsid w:val="00756B64"/>
    <w:rsid w:val="007572C0"/>
    <w:rsid w:val="007603A8"/>
    <w:rsid w:val="0076062F"/>
    <w:rsid w:val="00760B5D"/>
    <w:rsid w:val="00761A3A"/>
    <w:rsid w:val="00763348"/>
    <w:rsid w:val="007643AC"/>
    <w:rsid w:val="00764499"/>
    <w:rsid w:val="00765426"/>
    <w:rsid w:val="00766771"/>
    <w:rsid w:val="007669DB"/>
    <w:rsid w:val="00766FEA"/>
    <w:rsid w:val="00767720"/>
    <w:rsid w:val="0077020F"/>
    <w:rsid w:val="00770718"/>
    <w:rsid w:val="00770941"/>
    <w:rsid w:val="00771047"/>
    <w:rsid w:val="00771436"/>
    <w:rsid w:val="007716CD"/>
    <w:rsid w:val="007717D8"/>
    <w:rsid w:val="00771D92"/>
    <w:rsid w:val="00773325"/>
    <w:rsid w:val="0077345F"/>
    <w:rsid w:val="007739EC"/>
    <w:rsid w:val="00774EDA"/>
    <w:rsid w:val="00775A6C"/>
    <w:rsid w:val="00775B64"/>
    <w:rsid w:val="00775EE9"/>
    <w:rsid w:val="007763C1"/>
    <w:rsid w:val="007773E4"/>
    <w:rsid w:val="00777FCC"/>
    <w:rsid w:val="007800CF"/>
    <w:rsid w:val="00780DA0"/>
    <w:rsid w:val="007816F9"/>
    <w:rsid w:val="0078189B"/>
    <w:rsid w:val="007829D9"/>
    <w:rsid w:val="00783768"/>
    <w:rsid w:val="00784436"/>
    <w:rsid w:val="007872CC"/>
    <w:rsid w:val="00790D3F"/>
    <w:rsid w:val="007916C3"/>
    <w:rsid w:val="00792E97"/>
    <w:rsid w:val="0079349E"/>
    <w:rsid w:val="00793EAA"/>
    <w:rsid w:val="00795ABC"/>
    <w:rsid w:val="007A043B"/>
    <w:rsid w:val="007A0A83"/>
    <w:rsid w:val="007A0E9D"/>
    <w:rsid w:val="007A11CE"/>
    <w:rsid w:val="007A1C6C"/>
    <w:rsid w:val="007A281C"/>
    <w:rsid w:val="007A2D8E"/>
    <w:rsid w:val="007A3899"/>
    <w:rsid w:val="007A390C"/>
    <w:rsid w:val="007A438F"/>
    <w:rsid w:val="007A4467"/>
    <w:rsid w:val="007A5CB4"/>
    <w:rsid w:val="007A5D9E"/>
    <w:rsid w:val="007A6138"/>
    <w:rsid w:val="007A7359"/>
    <w:rsid w:val="007A7398"/>
    <w:rsid w:val="007A7B23"/>
    <w:rsid w:val="007B191E"/>
    <w:rsid w:val="007B2E74"/>
    <w:rsid w:val="007B2ED1"/>
    <w:rsid w:val="007B33CA"/>
    <w:rsid w:val="007B3569"/>
    <w:rsid w:val="007B3721"/>
    <w:rsid w:val="007B3E58"/>
    <w:rsid w:val="007B3F08"/>
    <w:rsid w:val="007B3FB7"/>
    <w:rsid w:val="007B4630"/>
    <w:rsid w:val="007B4872"/>
    <w:rsid w:val="007B543E"/>
    <w:rsid w:val="007B6879"/>
    <w:rsid w:val="007B7AFD"/>
    <w:rsid w:val="007C02B6"/>
    <w:rsid w:val="007C03B2"/>
    <w:rsid w:val="007C07B0"/>
    <w:rsid w:val="007C07D4"/>
    <w:rsid w:val="007C1124"/>
    <w:rsid w:val="007C210D"/>
    <w:rsid w:val="007C2167"/>
    <w:rsid w:val="007C2583"/>
    <w:rsid w:val="007C2707"/>
    <w:rsid w:val="007C2C88"/>
    <w:rsid w:val="007C34AE"/>
    <w:rsid w:val="007C404C"/>
    <w:rsid w:val="007C40A4"/>
    <w:rsid w:val="007C43FB"/>
    <w:rsid w:val="007C543E"/>
    <w:rsid w:val="007C59E4"/>
    <w:rsid w:val="007C5BE9"/>
    <w:rsid w:val="007C6950"/>
    <w:rsid w:val="007C6E2B"/>
    <w:rsid w:val="007C7281"/>
    <w:rsid w:val="007C72AE"/>
    <w:rsid w:val="007C7DB2"/>
    <w:rsid w:val="007D0CE1"/>
    <w:rsid w:val="007D22C6"/>
    <w:rsid w:val="007D24F1"/>
    <w:rsid w:val="007D317E"/>
    <w:rsid w:val="007D3408"/>
    <w:rsid w:val="007D3B2B"/>
    <w:rsid w:val="007D51C1"/>
    <w:rsid w:val="007D5CAD"/>
    <w:rsid w:val="007D60E5"/>
    <w:rsid w:val="007D694A"/>
    <w:rsid w:val="007D6B49"/>
    <w:rsid w:val="007E0093"/>
    <w:rsid w:val="007E0891"/>
    <w:rsid w:val="007E138C"/>
    <w:rsid w:val="007E1A16"/>
    <w:rsid w:val="007E2551"/>
    <w:rsid w:val="007E3F2E"/>
    <w:rsid w:val="007E4374"/>
    <w:rsid w:val="007E4DCE"/>
    <w:rsid w:val="007E7949"/>
    <w:rsid w:val="007F0317"/>
    <w:rsid w:val="007F0444"/>
    <w:rsid w:val="007F2BFC"/>
    <w:rsid w:val="007F2DF3"/>
    <w:rsid w:val="007F3E05"/>
    <w:rsid w:val="007F43D6"/>
    <w:rsid w:val="007F4EEC"/>
    <w:rsid w:val="007F5240"/>
    <w:rsid w:val="007F52A5"/>
    <w:rsid w:val="007F576D"/>
    <w:rsid w:val="007F6703"/>
    <w:rsid w:val="007F7776"/>
    <w:rsid w:val="007F7A29"/>
    <w:rsid w:val="007F7D53"/>
    <w:rsid w:val="0080129C"/>
    <w:rsid w:val="00801C5C"/>
    <w:rsid w:val="00803A82"/>
    <w:rsid w:val="00804690"/>
    <w:rsid w:val="0080519D"/>
    <w:rsid w:val="008058F0"/>
    <w:rsid w:val="008071B4"/>
    <w:rsid w:val="0080783B"/>
    <w:rsid w:val="008108FE"/>
    <w:rsid w:val="008113D4"/>
    <w:rsid w:val="00811D95"/>
    <w:rsid w:val="0081382C"/>
    <w:rsid w:val="00813C08"/>
    <w:rsid w:val="00813C43"/>
    <w:rsid w:val="008147A1"/>
    <w:rsid w:val="00814D94"/>
    <w:rsid w:val="00814FF9"/>
    <w:rsid w:val="00815E18"/>
    <w:rsid w:val="0081646C"/>
    <w:rsid w:val="008167D6"/>
    <w:rsid w:val="00816D53"/>
    <w:rsid w:val="008170D8"/>
    <w:rsid w:val="008220F2"/>
    <w:rsid w:val="0082222D"/>
    <w:rsid w:val="008224EE"/>
    <w:rsid w:val="00822D1A"/>
    <w:rsid w:val="00823B2E"/>
    <w:rsid w:val="00823F51"/>
    <w:rsid w:val="00824D33"/>
    <w:rsid w:val="00824EA9"/>
    <w:rsid w:val="00825247"/>
    <w:rsid w:val="00825520"/>
    <w:rsid w:val="008260CB"/>
    <w:rsid w:val="00827A84"/>
    <w:rsid w:val="00830505"/>
    <w:rsid w:val="00831817"/>
    <w:rsid w:val="00831BE9"/>
    <w:rsid w:val="00832AA2"/>
    <w:rsid w:val="0083367D"/>
    <w:rsid w:val="00833B2E"/>
    <w:rsid w:val="00833BBA"/>
    <w:rsid w:val="00834FF7"/>
    <w:rsid w:val="00835632"/>
    <w:rsid w:val="0083630C"/>
    <w:rsid w:val="00840C2B"/>
    <w:rsid w:val="00840F0D"/>
    <w:rsid w:val="008412D8"/>
    <w:rsid w:val="00842793"/>
    <w:rsid w:val="00843959"/>
    <w:rsid w:val="008441A4"/>
    <w:rsid w:val="00844CDD"/>
    <w:rsid w:val="008452A0"/>
    <w:rsid w:val="00845775"/>
    <w:rsid w:val="00845780"/>
    <w:rsid w:val="00845B6F"/>
    <w:rsid w:val="00845BB0"/>
    <w:rsid w:val="00845E1F"/>
    <w:rsid w:val="00847008"/>
    <w:rsid w:val="00847F1E"/>
    <w:rsid w:val="00847FEC"/>
    <w:rsid w:val="00850081"/>
    <w:rsid w:val="008501D4"/>
    <w:rsid w:val="008508E8"/>
    <w:rsid w:val="008525F5"/>
    <w:rsid w:val="00852ACF"/>
    <w:rsid w:val="00855583"/>
    <w:rsid w:val="00855981"/>
    <w:rsid w:val="00855F3A"/>
    <w:rsid w:val="0086357C"/>
    <w:rsid w:val="008635A8"/>
    <w:rsid w:val="008640C8"/>
    <w:rsid w:val="008642B1"/>
    <w:rsid w:val="00866EED"/>
    <w:rsid w:val="008678D1"/>
    <w:rsid w:val="00867BE9"/>
    <w:rsid w:val="00873519"/>
    <w:rsid w:val="00873FCC"/>
    <w:rsid w:val="008747F8"/>
    <w:rsid w:val="0087501B"/>
    <w:rsid w:val="00875959"/>
    <w:rsid w:val="00877393"/>
    <w:rsid w:val="00877D61"/>
    <w:rsid w:val="008807E3"/>
    <w:rsid w:val="00880C94"/>
    <w:rsid w:val="00881711"/>
    <w:rsid w:val="008818C4"/>
    <w:rsid w:val="00881960"/>
    <w:rsid w:val="00881FC3"/>
    <w:rsid w:val="00882077"/>
    <w:rsid w:val="008834ED"/>
    <w:rsid w:val="00884AA4"/>
    <w:rsid w:val="008855D9"/>
    <w:rsid w:val="00885FDD"/>
    <w:rsid w:val="00886388"/>
    <w:rsid w:val="008865D2"/>
    <w:rsid w:val="0088670B"/>
    <w:rsid w:val="0088716F"/>
    <w:rsid w:val="00887B35"/>
    <w:rsid w:val="00887D2E"/>
    <w:rsid w:val="008913CE"/>
    <w:rsid w:val="00891986"/>
    <w:rsid w:val="00891B7F"/>
    <w:rsid w:val="00891E02"/>
    <w:rsid w:val="0089248E"/>
    <w:rsid w:val="00893A56"/>
    <w:rsid w:val="00894666"/>
    <w:rsid w:val="0089481F"/>
    <w:rsid w:val="00894DC5"/>
    <w:rsid w:val="00894F2D"/>
    <w:rsid w:val="00896AEC"/>
    <w:rsid w:val="00896D03"/>
    <w:rsid w:val="008A0584"/>
    <w:rsid w:val="008A1639"/>
    <w:rsid w:val="008A16D9"/>
    <w:rsid w:val="008A17B4"/>
    <w:rsid w:val="008A2985"/>
    <w:rsid w:val="008A2E0C"/>
    <w:rsid w:val="008A412C"/>
    <w:rsid w:val="008A4B18"/>
    <w:rsid w:val="008A5CDE"/>
    <w:rsid w:val="008A6990"/>
    <w:rsid w:val="008A6C2F"/>
    <w:rsid w:val="008A6CD7"/>
    <w:rsid w:val="008A6DA9"/>
    <w:rsid w:val="008A7074"/>
    <w:rsid w:val="008A73A8"/>
    <w:rsid w:val="008B0573"/>
    <w:rsid w:val="008B0A5E"/>
    <w:rsid w:val="008B0DCE"/>
    <w:rsid w:val="008B13F8"/>
    <w:rsid w:val="008B2C72"/>
    <w:rsid w:val="008B2F4E"/>
    <w:rsid w:val="008B3084"/>
    <w:rsid w:val="008B3178"/>
    <w:rsid w:val="008B44BC"/>
    <w:rsid w:val="008B5148"/>
    <w:rsid w:val="008B520E"/>
    <w:rsid w:val="008B59C9"/>
    <w:rsid w:val="008B64DB"/>
    <w:rsid w:val="008B73E6"/>
    <w:rsid w:val="008B7662"/>
    <w:rsid w:val="008B7C4F"/>
    <w:rsid w:val="008B7ED9"/>
    <w:rsid w:val="008C0607"/>
    <w:rsid w:val="008C0AAD"/>
    <w:rsid w:val="008C1E71"/>
    <w:rsid w:val="008C23D2"/>
    <w:rsid w:val="008C2EA9"/>
    <w:rsid w:val="008C698B"/>
    <w:rsid w:val="008C6AC4"/>
    <w:rsid w:val="008C6BCC"/>
    <w:rsid w:val="008C6BE3"/>
    <w:rsid w:val="008C7E15"/>
    <w:rsid w:val="008D01A0"/>
    <w:rsid w:val="008D1372"/>
    <w:rsid w:val="008D1B70"/>
    <w:rsid w:val="008D2041"/>
    <w:rsid w:val="008D20B4"/>
    <w:rsid w:val="008D23CE"/>
    <w:rsid w:val="008D4EDB"/>
    <w:rsid w:val="008D7173"/>
    <w:rsid w:val="008D7FA6"/>
    <w:rsid w:val="008E05CE"/>
    <w:rsid w:val="008E107D"/>
    <w:rsid w:val="008E145E"/>
    <w:rsid w:val="008E1FD6"/>
    <w:rsid w:val="008E201F"/>
    <w:rsid w:val="008E338C"/>
    <w:rsid w:val="008E37C4"/>
    <w:rsid w:val="008E42B4"/>
    <w:rsid w:val="008E47F6"/>
    <w:rsid w:val="008E4908"/>
    <w:rsid w:val="008E5EB5"/>
    <w:rsid w:val="008E6DF5"/>
    <w:rsid w:val="008E7B8B"/>
    <w:rsid w:val="008F12E9"/>
    <w:rsid w:val="008F182A"/>
    <w:rsid w:val="008F20A2"/>
    <w:rsid w:val="008F3ABF"/>
    <w:rsid w:val="008F3CD5"/>
    <w:rsid w:val="008F792E"/>
    <w:rsid w:val="008F7A5D"/>
    <w:rsid w:val="008F7DD8"/>
    <w:rsid w:val="009008B4"/>
    <w:rsid w:val="00900918"/>
    <w:rsid w:val="00900CCC"/>
    <w:rsid w:val="00901AD1"/>
    <w:rsid w:val="00901B68"/>
    <w:rsid w:val="00901C4F"/>
    <w:rsid w:val="0090406F"/>
    <w:rsid w:val="00904F7F"/>
    <w:rsid w:val="00905598"/>
    <w:rsid w:val="00906963"/>
    <w:rsid w:val="00906BBD"/>
    <w:rsid w:val="009072D3"/>
    <w:rsid w:val="009072F3"/>
    <w:rsid w:val="00907C4A"/>
    <w:rsid w:val="009106DC"/>
    <w:rsid w:val="00911712"/>
    <w:rsid w:val="00912787"/>
    <w:rsid w:val="00912D29"/>
    <w:rsid w:val="00914202"/>
    <w:rsid w:val="0091754E"/>
    <w:rsid w:val="009200E9"/>
    <w:rsid w:val="00920698"/>
    <w:rsid w:val="00920CCE"/>
    <w:rsid w:val="009216A4"/>
    <w:rsid w:val="00921900"/>
    <w:rsid w:val="00922B88"/>
    <w:rsid w:val="00922D87"/>
    <w:rsid w:val="00922E93"/>
    <w:rsid w:val="00923A26"/>
    <w:rsid w:val="00924452"/>
    <w:rsid w:val="00924976"/>
    <w:rsid w:val="00925134"/>
    <w:rsid w:val="00925E1D"/>
    <w:rsid w:val="0092627D"/>
    <w:rsid w:val="00926B6F"/>
    <w:rsid w:val="00927A1B"/>
    <w:rsid w:val="00927B8B"/>
    <w:rsid w:val="00927D08"/>
    <w:rsid w:val="00927FA5"/>
    <w:rsid w:val="00931051"/>
    <w:rsid w:val="00931424"/>
    <w:rsid w:val="009317A6"/>
    <w:rsid w:val="00933E6E"/>
    <w:rsid w:val="00934015"/>
    <w:rsid w:val="00934451"/>
    <w:rsid w:val="00934DE7"/>
    <w:rsid w:val="00935034"/>
    <w:rsid w:val="0093505C"/>
    <w:rsid w:val="00935568"/>
    <w:rsid w:val="009415C7"/>
    <w:rsid w:val="00941AAB"/>
    <w:rsid w:val="0094225E"/>
    <w:rsid w:val="009431CE"/>
    <w:rsid w:val="00943927"/>
    <w:rsid w:val="00943EFF"/>
    <w:rsid w:val="00944BFA"/>
    <w:rsid w:val="00944EC9"/>
    <w:rsid w:val="00944EF1"/>
    <w:rsid w:val="009453BD"/>
    <w:rsid w:val="0094649F"/>
    <w:rsid w:val="009470B6"/>
    <w:rsid w:val="009479AD"/>
    <w:rsid w:val="0095110F"/>
    <w:rsid w:val="00952F20"/>
    <w:rsid w:val="00953FC8"/>
    <w:rsid w:val="0095471A"/>
    <w:rsid w:val="00954DF1"/>
    <w:rsid w:val="0095658C"/>
    <w:rsid w:val="00956D94"/>
    <w:rsid w:val="00957899"/>
    <w:rsid w:val="00960103"/>
    <w:rsid w:val="00961E5B"/>
    <w:rsid w:val="009625D0"/>
    <w:rsid w:val="00963B7F"/>
    <w:rsid w:val="009645B9"/>
    <w:rsid w:val="00964B3F"/>
    <w:rsid w:val="00965D35"/>
    <w:rsid w:val="00966A17"/>
    <w:rsid w:val="009670CE"/>
    <w:rsid w:val="00967F2A"/>
    <w:rsid w:val="00970BA0"/>
    <w:rsid w:val="009721C8"/>
    <w:rsid w:val="00972245"/>
    <w:rsid w:val="009737A6"/>
    <w:rsid w:val="00973E33"/>
    <w:rsid w:val="0097479C"/>
    <w:rsid w:val="00974996"/>
    <w:rsid w:val="00974AE2"/>
    <w:rsid w:val="009765F2"/>
    <w:rsid w:val="009773F5"/>
    <w:rsid w:val="00980D16"/>
    <w:rsid w:val="009818D7"/>
    <w:rsid w:val="00982EB3"/>
    <w:rsid w:val="009831FB"/>
    <w:rsid w:val="009841FD"/>
    <w:rsid w:val="009877F5"/>
    <w:rsid w:val="00987B7B"/>
    <w:rsid w:val="009908A1"/>
    <w:rsid w:val="00990E47"/>
    <w:rsid w:val="00991039"/>
    <w:rsid w:val="00991740"/>
    <w:rsid w:val="0099187B"/>
    <w:rsid w:val="0099197D"/>
    <w:rsid w:val="00991ACA"/>
    <w:rsid w:val="0099287B"/>
    <w:rsid w:val="00992BA8"/>
    <w:rsid w:val="00992DAE"/>
    <w:rsid w:val="00992E79"/>
    <w:rsid w:val="00994728"/>
    <w:rsid w:val="00995C72"/>
    <w:rsid w:val="00995F99"/>
    <w:rsid w:val="0099635A"/>
    <w:rsid w:val="009964A2"/>
    <w:rsid w:val="009966A4"/>
    <w:rsid w:val="00996A97"/>
    <w:rsid w:val="00996BED"/>
    <w:rsid w:val="009A0E8E"/>
    <w:rsid w:val="009A32A1"/>
    <w:rsid w:val="009A3DA5"/>
    <w:rsid w:val="009A40D8"/>
    <w:rsid w:val="009A51E2"/>
    <w:rsid w:val="009A57DF"/>
    <w:rsid w:val="009A6953"/>
    <w:rsid w:val="009A696B"/>
    <w:rsid w:val="009A6DF6"/>
    <w:rsid w:val="009A7F44"/>
    <w:rsid w:val="009B1A58"/>
    <w:rsid w:val="009B2112"/>
    <w:rsid w:val="009B3492"/>
    <w:rsid w:val="009B3533"/>
    <w:rsid w:val="009B3992"/>
    <w:rsid w:val="009B460C"/>
    <w:rsid w:val="009B49A0"/>
    <w:rsid w:val="009B4B03"/>
    <w:rsid w:val="009B57D0"/>
    <w:rsid w:val="009B6270"/>
    <w:rsid w:val="009B69A4"/>
    <w:rsid w:val="009B6CB1"/>
    <w:rsid w:val="009B6F45"/>
    <w:rsid w:val="009B7A5F"/>
    <w:rsid w:val="009B7F7E"/>
    <w:rsid w:val="009C0B5A"/>
    <w:rsid w:val="009C0EEC"/>
    <w:rsid w:val="009C177E"/>
    <w:rsid w:val="009C1DC1"/>
    <w:rsid w:val="009C2B9D"/>
    <w:rsid w:val="009C3431"/>
    <w:rsid w:val="009C3513"/>
    <w:rsid w:val="009C40A4"/>
    <w:rsid w:val="009C47C3"/>
    <w:rsid w:val="009C4F14"/>
    <w:rsid w:val="009C5096"/>
    <w:rsid w:val="009C73E0"/>
    <w:rsid w:val="009C7F7A"/>
    <w:rsid w:val="009D11BE"/>
    <w:rsid w:val="009D1CFA"/>
    <w:rsid w:val="009D2614"/>
    <w:rsid w:val="009D28FF"/>
    <w:rsid w:val="009D3238"/>
    <w:rsid w:val="009D3C21"/>
    <w:rsid w:val="009D48A3"/>
    <w:rsid w:val="009D5295"/>
    <w:rsid w:val="009D6A37"/>
    <w:rsid w:val="009D78DB"/>
    <w:rsid w:val="009D7D91"/>
    <w:rsid w:val="009E118F"/>
    <w:rsid w:val="009E149D"/>
    <w:rsid w:val="009E1BC2"/>
    <w:rsid w:val="009E23D4"/>
    <w:rsid w:val="009E26CF"/>
    <w:rsid w:val="009E27E0"/>
    <w:rsid w:val="009E2DC7"/>
    <w:rsid w:val="009E36D5"/>
    <w:rsid w:val="009E49AC"/>
    <w:rsid w:val="009E54A4"/>
    <w:rsid w:val="009E556B"/>
    <w:rsid w:val="009E59E7"/>
    <w:rsid w:val="009F021B"/>
    <w:rsid w:val="009F0DF6"/>
    <w:rsid w:val="009F1DC1"/>
    <w:rsid w:val="009F2304"/>
    <w:rsid w:val="009F260D"/>
    <w:rsid w:val="009F2AC9"/>
    <w:rsid w:val="009F2DED"/>
    <w:rsid w:val="009F3A6B"/>
    <w:rsid w:val="009F65A9"/>
    <w:rsid w:val="00A00741"/>
    <w:rsid w:val="00A00B58"/>
    <w:rsid w:val="00A00EE2"/>
    <w:rsid w:val="00A0115C"/>
    <w:rsid w:val="00A01E8F"/>
    <w:rsid w:val="00A0361F"/>
    <w:rsid w:val="00A04374"/>
    <w:rsid w:val="00A04FB5"/>
    <w:rsid w:val="00A06888"/>
    <w:rsid w:val="00A075C0"/>
    <w:rsid w:val="00A10B06"/>
    <w:rsid w:val="00A10B37"/>
    <w:rsid w:val="00A12E89"/>
    <w:rsid w:val="00A12E97"/>
    <w:rsid w:val="00A12EC5"/>
    <w:rsid w:val="00A12ED2"/>
    <w:rsid w:val="00A13873"/>
    <w:rsid w:val="00A13A0C"/>
    <w:rsid w:val="00A13E3A"/>
    <w:rsid w:val="00A150DE"/>
    <w:rsid w:val="00A15FF3"/>
    <w:rsid w:val="00A160F8"/>
    <w:rsid w:val="00A17709"/>
    <w:rsid w:val="00A17D02"/>
    <w:rsid w:val="00A20580"/>
    <w:rsid w:val="00A2064D"/>
    <w:rsid w:val="00A20CC6"/>
    <w:rsid w:val="00A223E8"/>
    <w:rsid w:val="00A22A95"/>
    <w:rsid w:val="00A230AC"/>
    <w:rsid w:val="00A23C69"/>
    <w:rsid w:val="00A24606"/>
    <w:rsid w:val="00A251D1"/>
    <w:rsid w:val="00A25AD2"/>
    <w:rsid w:val="00A2693F"/>
    <w:rsid w:val="00A276B5"/>
    <w:rsid w:val="00A27935"/>
    <w:rsid w:val="00A27C12"/>
    <w:rsid w:val="00A30A89"/>
    <w:rsid w:val="00A31B12"/>
    <w:rsid w:val="00A31B96"/>
    <w:rsid w:val="00A323C4"/>
    <w:rsid w:val="00A327FF"/>
    <w:rsid w:val="00A35546"/>
    <w:rsid w:val="00A35EAB"/>
    <w:rsid w:val="00A36B94"/>
    <w:rsid w:val="00A36F31"/>
    <w:rsid w:val="00A40363"/>
    <w:rsid w:val="00A40D68"/>
    <w:rsid w:val="00A41162"/>
    <w:rsid w:val="00A412B5"/>
    <w:rsid w:val="00A418E7"/>
    <w:rsid w:val="00A42FCD"/>
    <w:rsid w:val="00A43710"/>
    <w:rsid w:val="00A44164"/>
    <w:rsid w:val="00A444EA"/>
    <w:rsid w:val="00A4463C"/>
    <w:rsid w:val="00A44D96"/>
    <w:rsid w:val="00A453C8"/>
    <w:rsid w:val="00A4626F"/>
    <w:rsid w:val="00A462E2"/>
    <w:rsid w:val="00A46806"/>
    <w:rsid w:val="00A46B99"/>
    <w:rsid w:val="00A470CE"/>
    <w:rsid w:val="00A471CB"/>
    <w:rsid w:val="00A478AE"/>
    <w:rsid w:val="00A47D0F"/>
    <w:rsid w:val="00A503C4"/>
    <w:rsid w:val="00A506CE"/>
    <w:rsid w:val="00A51110"/>
    <w:rsid w:val="00A511EA"/>
    <w:rsid w:val="00A52F1D"/>
    <w:rsid w:val="00A53CA9"/>
    <w:rsid w:val="00A558B9"/>
    <w:rsid w:val="00A57184"/>
    <w:rsid w:val="00A57B36"/>
    <w:rsid w:val="00A60C20"/>
    <w:rsid w:val="00A61105"/>
    <w:rsid w:val="00A61115"/>
    <w:rsid w:val="00A6144F"/>
    <w:rsid w:val="00A61B79"/>
    <w:rsid w:val="00A61D39"/>
    <w:rsid w:val="00A61E2A"/>
    <w:rsid w:val="00A62389"/>
    <w:rsid w:val="00A62D68"/>
    <w:rsid w:val="00A6335B"/>
    <w:rsid w:val="00A63D01"/>
    <w:rsid w:val="00A651E8"/>
    <w:rsid w:val="00A6671E"/>
    <w:rsid w:val="00A668FA"/>
    <w:rsid w:val="00A6693F"/>
    <w:rsid w:val="00A66D27"/>
    <w:rsid w:val="00A67E1F"/>
    <w:rsid w:val="00A67FEC"/>
    <w:rsid w:val="00A70043"/>
    <w:rsid w:val="00A70C47"/>
    <w:rsid w:val="00A70F8A"/>
    <w:rsid w:val="00A710CE"/>
    <w:rsid w:val="00A7154B"/>
    <w:rsid w:val="00A71699"/>
    <w:rsid w:val="00A72902"/>
    <w:rsid w:val="00A7474E"/>
    <w:rsid w:val="00A74974"/>
    <w:rsid w:val="00A74E4E"/>
    <w:rsid w:val="00A75C14"/>
    <w:rsid w:val="00A76CB2"/>
    <w:rsid w:val="00A778EC"/>
    <w:rsid w:val="00A77FE1"/>
    <w:rsid w:val="00A8151B"/>
    <w:rsid w:val="00A81FC5"/>
    <w:rsid w:val="00A83235"/>
    <w:rsid w:val="00A851FA"/>
    <w:rsid w:val="00A8542A"/>
    <w:rsid w:val="00A8666A"/>
    <w:rsid w:val="00A8755D"/>
    <w:rsid w:val="00A87BDF"/>
    <w:rsid w:val="00A901B7"/>
    <w:rsid w:val="00A906DF"/>
    <w:rsid w:val="00A90EBC"/>
    <w:rsid w:val="00A91333"/>
    <w:rsid w:val="00A917A1"/>
    <w:rsid w:val="00A91974"/>
    <w:rsid w:val="00A9333C"/>
    <w:rsid w:val="00A93613"/>
    <w:rsid w:val="00A939D6"/>
    <w:rsid w:val="00A93FE9"/>
    <w:rsid w:val="00A94270"/>
    <w:rsid w:val="00A944D7"/>
    <w:rsid w:val="00A9460E"/>
    <w:rsid w:val="00A947CB"/>
    <w:rsid w:val="00A94F74"/>
    <w:rsid w:val="00A9590D"/>
    <w:rsid w:val="00A96BAB"/>
    <w:rsid w:val="00A96F36"/>
    <w:rsid w:val="00A97D00"/>
    <w:rsid w:val="00AA1090"/>
    <w:rsid w:val="00AA1A62"/>
    <w:rsid w:val="00AA1B2E"/>
    <w:rsid w:val="00AA23FC"/>
    <w:rsid w:val="00AA2985"/>
    <w:rsid w:val="00AA2DCE"/>
    <w:rsid w:val="00AA306B"/>
    <w:rsid w:val="00AA38D7"/>
    <w:rsid w:val="00AA39AC"/>
    <w:rsid w:val="00AA4B55"/>
    <w:rsid w:val="00AA4C19"/>
    <w:rsid w:val="00AA5230"/>
    <w:rsid w:val="00AA5591"/>
    <w:rsid w:val="00AA5C67"/>
    <w:rsid w:val="00AA6503"/>
    <w:rsid w:val="00AA6EA2"/>
    <w:rsid w:val="00AA6F9E"/>
    <w:rsid w:val="00AA72E8"/>
    <w:rsid w:val="00AA74E3"/>
    <w:rsid w:val="00AA753A"/>
    <w:rsid w:val="00AA7880"/>
    <w:rsid w:val="00AA7C77"/>
    <w:rsid w:val="00AB0539"/>
    <w:rsid w:val="00AB0B26"/>
    <w:rsid w:val="00AB0DFD"/>
    <w:rsid w:val="00AB17FA"/>
    <w:rsid w:val="00AB39C7"/>
    <w:rsid w:val="00AB5E3D"/>
    <w:rsid w:val="00AB6447"/>
    <w:rsid w:val="00AB6EAF"/>
    <w:rsid w:val="00AB7255"/>
    <w:rsid w:val="00AC1482"/>
    <w:rsid w:val="00AC15F6"/>
    <w:rsid w:val="00AC2D32"/>
    <w:rsid w:val="00AC4314"/>
    <w:rsid w:val="00AC6364"/>
    <w:rsid w:val="00AC6EEF"/>
    <w:rsid w:val="00AD0105"/>
    <w:rsid w:val="00AD096E"/>
    <w:rsid w:val="00AD0DE4"/>
    <w:rsid w:val="00AD1C7B"/>
    <w:rsid w:val="00AD2BAA"/>
    <w:rsid w:val="00AD2C64"/>
    <w:rsid w:val="00AD3564"/>
    <w:rsid w:val="00AD3E59"/>
    <w:rsid w:val="00AD41C5"/>
    <w:rsid w:val="00AD5B0E"/>
    <w:rsid w:val="00AD5D34"/>
    <w:rsid w:val="00AD5DA9"/>
    <w:rsid w:val="00AD5ED2"/>
    <w:rsid w:val="00AD64C4"/>
    <w:rsid w:val="00AE0EB2"/>
    <w:rsid w:val="00AE3D97"/>
    <w:rsid w:val="00AE66C2"/>
    <w:rsid w:val="00AE6765"/>
    <w:rsid w:val="00AE6CBC"/>
    <w:rsid w:val="00AE6D15"/>
    <w:rsid w:val="00AE7EB0"/>
    <w:rsid w:val="00AF0075"/>
    <w:rsid w:val="00AF059B"/>
    <w:rsid w:val="00AF05A9"/>
    <w:rsid w:val="00AF0FF1"/>
    <w:rsid w:val="00AF16CA"/>
    <w:rsid w:val="00AF2582"/>
    <w:rsid w:val="00AF42B1"/>
    <w:rsid w:val="00AF4B5F"/>
    <w:rsid w:val="00AF4E69"/>
    <w:rsid w:val="00AF6068"/>
    <w:rsid w:val="00AF69FD"/>
    <w:rsid w:val="00AF7242"/>
    <w:rsid w:val="00AF7951"/>
    <w:rsid w:val="00AF7D7E"/>
    <w:rsid w:val="00B016AA"/>
    <w:rsid w:val="00B01EDD"/>
    <w:rsid w:val="00B02B2F"/>
    <w:rsid w:val="00B03E32"/>
    <w:rsid w:val="00B05637"/>
    <w:rsid w:val="00B05C69"/>
    <w:rsid w:val="00B07BB0"/>
    <w:rsid w:val="00B12212"/>
    <w:rsid w:val="00B12F9B"/>
    <w:rsid w:val="00B14BEB"/>
    <w:rsid w:val="00B15CE2"/>
    <w:rsid w:val="00B16650"/>
    <w:rsid w:val="00B16890"/>
    <w:rsid w:val="00B1773F"/>
    <w:rsid w:val="00B20677"/>
    <w:rsid w:val="00B206E5"/>
    <w:rsid w:val="00B2074C"/>
    <w:rsid w:val="00B20FEA"/>
    <w:rsid w:val="00B21F0C"/>
    <w:rsid w:val="00B2239C"/>
    <w:rsid w:val="00B2284F"/>
    <w:rsid w:val="00B228F5"/>
    <w:rsid w:val="00B22ABA"/>
    <w:rsid w:val="00B22C40"/>
    <w:rsid w:val="00B22D98"/>
    <w:rsid w:val="00B23F0B"/>
    <w:rsid w:val="00B249BA"/>
    <w:rsid w:val="00B252F1"/>
    <w:rsid w:val="00B260E4"/>
    <w:rsid w:val="00B26701"/>
    <w:rsid w:val="00B26DCF"/>
    <w:rsid w:val="00B2718D"/>
    <w:rsid w:val="00B27766"/>
    <w:rsid w:val="00B27AD6"/>
    <w:rsid w:val="00B30A11"/>
    <w:rsid w:val="00B30A9F"/>
    <w:rsid w:val="00B320E0"/>
    <w:rsid w:val="00B342C2"/>
    <w:rsid w:val="00B34E50"/>
    <w:rsid w:val="00B402B0"/>
    <w:rsid w:val="00B412BB"/>
    <w:rsid w:val="00B41303"/>
    <w:rsid w:val="00B4152E"/>
    <w:rsid w:val="00B415D3"/>
    <w:rsid w:val="00B4290C"/>
    <w:rsid w:val="00B43578"/>
    <w:rsid w:val="00B43BC4"/>
    <w:rsid w:val="00B44534"/>
    <w:rsid w:val="00B445EF"/>
    <w:rsid w:val="00B4668E"/>
    <w:rsid w:val="00B476AF"/>
    <w:rsid w:val="00B50B8B"/>
    <w:rsid w:val="00B514C9"/>
    <w:rsid w:val="00B51BB6"/>
    <w:rsid w:val="00B523C0"/>
    <w:rsid w:val="00B5320A"/>
    <w:rsid w:val="00B5358F"/>
    <w:rsid w:val="00B5373E"/>
    <w:rsid w:val="00B5548E"/>
    <w:rsid w:val="00B55C7B"/>
    <w:rsid w:val="00B56842"/>
    <w:rsid w:val="00B574EB"/>
    <w:rsid w:val="00B57B46"/>
    <w:rsid w:val="00B6110B"/>
    <w:rsid w:val="00B61389"/>
    <w:rsid w:val="00B618B0"/>
    <w:rsid w:val="00B624F9"/>
    <w:rsid w:val="00B6291D"/>
    <w:rsid w:val="00B63399"/>
    <w:rsid w:val="00B65DB7"/>
    <w:rsid w:val="00B66F3F"/>
    <w:rsid w:val="00B6772C"/>
    <w:rsid w:val="00B70435"/>
    <w:rsid w:val="00B70926"/>
    <w:rsid w:val="00B71C31"/>
    <w:rsid w:val="00B726C9"/>
    <w:rsid w:val="00B72F76"/>
    <w:rsid w:val="00B7326A"/>
    <w:rsid w:val="00B7429E"/>
    <w:rsid w:val="00B748DC"/>
    <w:rsid w:val="00B749C9"/>
    <w:rsid w:val="00B74CFB"/>
    <w:rsid w:val="00B75060"/>
    <w:rsid w:val="00B7544B"/>
    <w:rsid w:val="00B77376"/>
    <w:rsid w:val="00B8167B"/>
    <w:rsid w:val="00B838D9"/>
    <w:rsid w:val="00B85822"/>
    <w:rsid w:val="00B85D5C"/>
    <w:rsid w:val="00B85E0C"/>
    <w:rsid w:val="00B90A87"/>
    <w:rsid w:val="00B9189B"/>
    <w:rsid w:val="00B93301"/>
    <w:rsid w:val="00B9335F"/>
    <w:rsid w:val="00B93999"/>
    <w:rsid w:val="00B941DE"/>
    <w:rsid w:val="00B944AB"/>
    <w:rsid w:val="00B94E36"/>
    <w:rsid w:val="00B957B2"/>
    <w:rsid w:val="00B95ED8"/>
    <w:rsid w:val="00B96DFE"/>
    <w:rsid w:val="00B9783B"/>
    <w:rsid w:val="00BA07BB"/>
    <w:rsid w:val="00BA116C"/>
    <w:rsid w:val="00BA11B0"/>
    <w:rsid w:val="00BA130E"/>
    <w:rsid w:val="00BA30E4"/>
    <w:rsid w:val="00BA399C"/>
    <w:rsid w:val="00BA3AF4"/>
    <w:rsid w:val="00BA5165"/>
    <w:rsid w:val="00BA529F"/>
    <w:rsid w:val="00BA548D"/>
    <w:rsid w:val="00BA6156"/>
    <w:rsid w:val="00BA6321"/>
    <w:rsid w:val="00BA6CAE"/>
    <w:rsid w:val="00BB1B07"/>
    <w:rsid w:val="00BB3326"/>
    <w:rsid w:val="00BB402E"/>
    <w:rsid w:val="00BB444E"/>
    <w:rsid w:val="00BB4A6A"/>
    <w:rsid w:val="00BB533A"/>
    <w:rsid w:val="00BB647B"/>
    <w:rsid w:val="00BB6AB1"/>
    <w:rsid w:val="00BB6C25"/>
    <w:rsid w:val="00BB7180"/>
    <w:rsid w:val="00BC1557"/>
    <w:rsid w:val="00BC19C4"/>
    <w:rsid w:val="00BC2E54"/>
    <w:rsid w:val="00BC3820"/>
    <w:rsid w:val="00BC4F4A"/>
    <w:rsid w:val="00BC5257"/>
    <w:rsid w:val="00BC55BE"/>
    <w:rsid w:val="00BC5876"/>
    <w:rsid w:val="00BC5C0A"/>
    <w:rsid w:val="00BC5C84"/>
    <w:rsid w:val="00BC78A2"/>
    <w:rsid w:val="00BC7C65"/>
    <w:rsid w:val="00BC7F2D"/>
    <w:rsid w:val="00BD02A7"/>
    <w:rsid w:val="00BD0E90"/>
    <w:rsid w:val="00BD146C"/>
    <w:rsid w:val="00BD1729"/>
    <w:rsid w:val="00BD3534"/>
    <w:rsid w:val="00BD4176"/>
    <w:rsid w:val="00BD6100"/>
    <w:rsid w:val="00BD6405"/>
    <w:rsid w:val="00BD792B"/>
    <w:rsid w:val="00BD7B66"/>
    <w:rsid w:val="00BE0257"/>
    <w:rsid w:val="00BE03DA"/>
    <w:rsid w:val="00BE2D28"/>
    <w:rsid w:val="00BE3F4B"/>
    <w:rsid w:val="00BE447F"/>
    <w:rsid w:val="00BE44A1"/>
    <w:rsid w:val="00BE4A1F"/>
    <w:rsid w:val="00BE4D4F"/>
    <w:rsid w:val="00BE62B9"/>
    <w:rsid w:val="00BF023A"/>
    <w:rsid w:val="00BF2421"/>
    <w:rsid w:val="00BF28BB"/>
    <w:rsid w:val="00BF28F8"/>
    <w:rsid w:val="00BF295B"/>
    <w:rsid w:val="00BF2AD8"/>
    <w:rsid w:val="00BF2BDC"/>
    <w:rsid w:val="00BF2C6A"/>
    <w:rsid w:val="00BF4FBC"/>
    <w:rsid w:val="00BF5299"/>
    <w:rsid w:val="00BF57DA"/>
    <w:rsid w:val="00BF5E34"/>
    <w:rsid w:val="00BF5EE2"/>
    <w:rsid w:val="00BF63C1"/>
    <w:rsid w:val="00BF7878"/>
    <w:rsid w:val="00C00AD5"/>
    <w:rsid w:val="00C021C0"/>
    <w:rsid w:val="00C027AE"/>
    <w:rsid w:val="00C02D17"/>
    <w:rsid w:val="00C03014"/>
    <w:rsid w:val="00C0509F"/>
    <w:rsid w:val="00C057ED"/>
    <w:rsid w:val="00C058DA"/>
    <w:rsid w:val="00C05B0B"/>
    <w:rsid w:val="00C05B83"/>
    <w:rsid w:val="00C066D4"/>
    <w:rsid w:val="00C0698D"/>
    <w:rsid w:val="00C071E1"/>
    <w:rsid w:val="00C10811"/>
    <w:rsid w:val="00C12DD7"/>
    <w:rsid w:val="00C13392"/>
    <w:rsid w:val="00C137DC"/>
    <w:rsid w:val="00C1388B"/>
    <w:rsid w:val="00C13F1F"/>
    <w:rsid w:val="00C1462C"/>
    <w:rsid w:val="00C14D08"/>
    <w:rsid w:val="00C1561D"/>
    <w:rsid w:val="00C15ADE"/>
    <w:rsid w:val="00C15DAB"/>
    <w:rsid w:val="00C16BD1"/>
    <w:rsid w:val="00C1789F"/>
    <w:rsid w:val="00C17ECA"/>
    <w:rsid w:val="00C223F5"/>
    <w:rsid w:val="00C22C20"/>
    <w:rsid w:val="00C22C5F"/>
    <w:rsid w:val="00C22CCB"/>
    <w:rsid w:val="00C23F0A"/>
    <w:rsid w:val="00C244BE"/>
    <w:rsid w:val="00C25086"/>
    <w:rsid w:val="00C26163"/>
    <w:rsid w:val="00C2645D"/>
    <w:rsid w:val="00C300C5"/>
    <w:rsid w:val="00C3189B"/>
    <w:rsid w:val="00C323A8"/>
    <w:rsid w:val="00C3358D"/>
    <w:rsid w:val="00C3415A"/>
    <w:rsid w:val="00C345E3"/>
    <w:rsid w:val="00C34646"/>
    <w:rsid w:val="00C34B98"/>
    <w:rsid w:val="00C34DC5"/>
    <w:rsid w:val="00C35D86"/>
    <w:rsid w:val="00C3617E"/>
    <w:rsid w:val="00C36F33"/>
    <w:rsid w:val="00C3744E"/>
    <w:rsid w:val="00C374C4"/>
    <w:rsid w:val="00C3760C"/>
    <w:rsid w:val="00C418AA"/>
    <w:rsid w:val="00C41C8C"/>
    <w:rsid w:val="00C420C2"/>
    <w:rsid w:val="00C42A37"/>
    <w:rsid w:val="00C43AD0"/>
    <w:rsid w:val="00C4489F"/>
    <w:rsid w:val="00C44E42"/>
    <w:rsid w:val="00C4506F"/>
    <w:rsid w:val="00C457DE"/>
    <w:rsid w:val="00C45EB8"/>
    <w:rsid w:val="00C461E1"/>
    <w:rsid w:val="00C465F2"/>
    <w:rsid w:val="00C46BB9"/>
    <w:rsid w:val="00C503E2"/>
    <w:rsid w:val="00C51478"/>
    <w:rsid w:val="00C52247"/>
    <w:rsid w:val="00C52443"/>
    <w:rsid w:val="00C526E8"/>
    <w:rsid w:val="00C52F87"/>
    <w:rsid w:val="00C532CC"/>
    <w:rsid w:val="00C53665"/>
    <w:rsid w:val="00C536DA"/>
    <w:rsid w:val="00C53FBE"/>
    <w:rsid w:val="00C546E9"/>
    <w:rsid w:val="00C54C4F"/>
    <w:rsid w:val="00C5795C"/>
    <w:rsid w:val="00C608B4"/>
    <w:rsid w:val="00C63213"/>
    <w:rsid w:val="00C6447B"/>
    <w:rsid w:val="00C647C0"/>
    <w:rsid w:val="00C65321"/>
    <w:rsid w:val="00C661A6"/>
    <w:rsid w:val="00C66CFF"/>
    <w:rsid w:val="00C677DD"/>
    <w:rsid w:val="00C67A5B"/>
    <w:rsid w:val="00C70248"/>
    <w:rsid w:val="00C702EA"/>
    <w:rsid w:val="00C70A0A"/>
    <w:rsid w:val="00C72305"/>
    <w:rsid w:val="00C73001"/>
    <w:rsid w:val="00C74DED"/>
    <w:rsid w:val="00C74E3D"/>
    <w:rsid w:val="00C751FC"/>
    <w:rsid w:val="00C75560"/>
    <w:rsid w:val="00C75B9E"/>
    <w:rsid w:val="00C75CDE"/>
    <w:rsid w:val="00C76451"/>
    <w:rsid w:val="00C7652A"/>
    <w:rsid w:val="00C765F5"/>
    <w:rsid w:val="00C771DD"/>
    <w:rsid w:val="00C773A4"/>
    <w:rsid w:val="00C77B0B"/>
    <w:rsid w:val="00C77E69"/>
    <w:rsid w:val="00C77E6F"/>
    <w:rsid w:val="00C77F09"/>
    <w:rsid w:val="00C801DB"/>
    <w:rsid w:val="00C801F1"/>
    <w:rsid w:val="00C816D8"/>
    <w:rsid w:val="00C8186C"/>
    <w:rsid w:val="00C81AC3"/>
    <w:rsid w:val="00C82F9E"/>
    <w:rsid w:val="00C83352"/>
    <w:rsid w:val="00C84041"/>
    <w:rsid w:val="00C846B1"/>
    <w:rsid w:val="00C84E63"/>
    <w:rsid w:val="00C84FC7"/>
    <w:rsid w:val="00C855E8"/>
    <w:rsid w:val="00C85F3D"/>
    <w:rsid w:val="00C86993"/>
    <w:rsid w:val="00C86E87"/>
    <w:rsid w:val="00C87F05"/>
    <w:rsid w:val="00C9020A"/>
    <w:rsid w:val="00C90250"/>
    <w:rsid w:val="00C90D04"/>
    <w:rsid w:val="00C914F3"/>
    <w:rsid w:val="00C91569"/>
    <w:rsid w:val="00C920FD"/>
    <w:rsid w:val="00C9213D"/>
    <w:rsid w:val="00C92D32"/>
    <w:rsid w:val="00C92F55"/>
    <w:rsid w:val="00C931B5"/>
    <w:rsid w:val="00C93801"/>
    <w:rsid w:val="00C94BB5"/>
    <w:rsid w:val="00C95120"/>
    <w:rsid w:val="00C95A8C"/>
    <w:rsid w:val="00C968A5"/>
    <w:rsid w:val="00CA05A1"/>
    <w:rsid w:val="00CA08F9"/>
    <w:rsid w:val="00CA0A43"/>
    <w:rsid w:val="00CA1712"/>
    <w:rsid w:val="00CA1A7A"/>
    <w:rsid w:val="00CA3EFE"/>
    <w:rsid w:val="00CA418D"/>
    <w:rsid w:val="00CA55E1"/>
    <w:rsid w:val="00CA72DD"/>
    <w:rsid w:val="00CA75A8"/>
    <w:rsid w:val="00CA7665"/>
    <w:rsid w:val="00CA7A22"/>
    <w:rsid w:val="00CB078F"/>
    <w:rsid w:val="00CB0D0E"/>
    <w:rsid w:val="00CB149E"/>
    <w:rsid w:val="00CB241F"/>
    <w:rsid w:val="00CB4174"/>
    <w:rsid w:val="00CB4815"/>
    <w:rsid w:val="00CB6267"/>
    <w:rsid w:val="00CB66B4"/>
    <w:rsid w:val="00CB6887"/>
    <w:rsid w:val="00CC0396"/>
    <w:rsid w:val="00CC080D"/>
    <w:rsid w:val="00CC1883"/>
    <w:rsid w:val="00CC1CB9"/>
    <w:rsid w:val="00CC261F"/>
    <w:rsid w:val="00CC3793"/>
    <w:rsid w:val="00CC40F4"/>
    <w:rsid w:val="00CC4BB5"/>
    <w:rsid w:val="00CC4F1F"/>
    <w:rsid w:val="00CC584B"/>
    <w:rsid w:val="00CC5D9B"/>
    <w:rsid w:val="00CC7B7E"/>
    <w:rsid w:val="00CC7F5B"/>
    <w:rsid w:val="00CD2EB4"/>
    <w:rsid w:val="00CD32A5"/>
    <w:rsid w:val="00CD3CA5"/>
    <w:rsid w:val="00CD47E2"/>
    <w:rsid w:val="00CD48B4"/>
    <w:rsid w:val="00CD512B"/>
    <w:rsid w:val="00CD542E"/>
    <w:rsid w:val="00CD545A"/>
    <w:rsid w:val="00CD5D63"/>
    <w:rsid w:val="00CD5F02"/>
    <w:rsid w:val="00CD6E34"/>
    <w:rsid w:val="00CD72B9"/>
    <w:rsid w:val="00CD7E56"/>
    <w:rsid w:val="00CE01A5"/>
    <w:rsid w:val="00CE1512"/>
    <w:rsid w:val="00CE2334"/>
    <w:rsid w:val="00CE25DA"/>
    <w:rsid w:val="00CE4B35"/>
    <w:rsid w:val="00CE4EF5"/>
    <w:rsid w:val="00CE5D80"/>
    <w:rsid w:val="00CE638B"/>
    <w:rsid w:val="00CE7C1D"/>
    <w:rsid w:val="00CF00E9"/>
    <w:rsid w:val="00CF011B"/>
    <w:rsid w:val="00CF0290"/>
    <w:rsid w:val="00CF0FBD"/>
    <w:rsid w:val="00CF1403"/>
    <w:rsid w:val="00CF1870"/>
    <w:rsid w:val="00CF1952"/>
    <w:rsid w:val="00CF1FE3"/>
    <w:rsid w:val="00CF2025"/>
    <w:rsid w:val="00CF22D1"/>
    <w:rsid w:val="00CF2701"/>
    <w:rsid w:val="00CF2EAC"/>
    <w:rsid w:val="00CF6135"/>
    <w:rsid w:val="00CF6B10"/>
    <w:rsid w:val="00CF6C06"/>
    <w:rsid w:val="00CF72C3"/>
    <w:rsid w:val="00CF7480"/>
    <w:rsid w:val="00CF7B97"/>
    <w:rsid w:val="00D0058A"/>
    <w:rsid w:val="00D01042"/>
    <w:rsid w:val="00D010B0"/>
    <w:rsid w:val="00D02871"/>
    <w:rsid w:val="00D0295A"/>
    <w:rsid w:val="00D07508"/>
    <w:rsid w:val="00D113FC"/>
    <w:rsid w:val="00D132DA"/>
    <w:rsid w:val="00D141A6"/>
    <w:rsid w:val="00D148BE"/>
    <w:rsid w:val="00D15D15"/>
    <w:rsid w:val="00D15E1B"/>
    <w:rsid w:val="00D16F02"/>
    <w:rsid w:val="00D17118"/>
    <w:rsid w:val="00D20280"/>
    <w:rsid w:val="00D20BDD"/>
    <w:rsid w:val="00D20D4B"/>
    <w:rsid w:val="00D21B45"/>
    <w:rsid w:val="00D22A99"/>
    <w:rsid w:val="00D22D6F"/>
    <w:rsid w:val="00D23E08"/>
    <w:rsid w:val="00D240A0"/>
    <w:rsid w:val="00D2488C"/>
    <w:rsid w:val="00D249E5"/>
    <w:rsid w:val="00D253C9"/>
    <w:rsid w:val="00D2577A"/>
    <w:rsid w:val="00D265BF"/>
    <w:rsid w:val="00D26642"/>
    <w:rsid w:val="00D27C3E"/>
    <w:rsid w:val="00D30AF7"/>
    <w:rsid w:val="00D336B4"/>
    <w:rsid w:val="00D341B8"/>
    <w:rsid w:val="00D342A8"/>
    <w:rsid w:val="00D34306"/>
    <w:rsid w:val="00D34444"/>
    <w:rsid w:val="00D35AD4"/>
    <w:rsid w:val="00D35F6D"/>
    <w:rsid w:val="00D371F1"/>
    <w:rsid w:val="00D372A4"/>
    <w:rsid w:val="00D374EC"/>
    <w:rsid w:val="00D402F4"/>
    <w:rsid w:val="00D40908"/>
    <w:rsid w:val="00D4090F"/>
    <w:rsid w:val="00D40E8D"/>
    <w:rsid w:val="00D4157B"/>
    <w:rsid w:val="00D417CF"/>
    <w:rsid w:val="00D42E4B"/>
    <w:rsid w:val="00D4361D"/>
    <w:rsid w:val="00D44662"/>
    <w:rsid w:val="00D44780"/>
    <w:rsid w:val="00D45455"/>
    <w:rsid w:val="00D461A2"/>
    <w:rsid w:val="00D46B95"/>
    <w:rsid w:val="00D543E5"/>
    <w:rsid w:val="00D55089"/>
    <w:rsid w:val="00D55F15"/>
    <w:rsid w:val="00D56610"/>
    <w:rsid w:val="00D5693D"/>
    <w:rsid w:val="00D56C83"/>
    <w:rsid w:val="00D5735C"/>
    <w:rsid w:val="00D605B0"/>
    <w:rsid w:val="00D622D7"/>
    <w:rsid w:val="00D62567"/>
    <w:rsid w:val="00D62A23"/>
    <w:rsid w:val="00D62B15"/>
    <w:rsid w:val="00D63A58"/>
    <w:rsid w:val="00D640EA"/>
    <w:rsid w:val="00D64442"/>
    <w:rsid w:val="00D652BE"/>
    <w:rsid w:val="00D6601D"/>
    <w:rsid w:val="00D6608D"/>
    <w:rsid w:val="00D66280"/>
    <w:rsid w:val="00D66897"/>
    <w:rsid w:val="00D7038A"/>
    <w:rsid w:val="00D705AE"/>
    <w:rsid w:val="00D708C0"/>
    <w:rsid w:val="00D70DA6"/>
    <w:rsid w:val="00D72FBA"/>
    <w:rsid w:val="00D7504F"/>
    <w:rsid w:val="00D75D47"/>
    <w:rsid w:val="00D75E24"/>
    <w:rsid w:val="00D77D61"/>
    <w:rsid w:val="00D80AAF"/>
    <w:rsid w:val="00D8103B"/>
    <w:rsid w:val="00D81F50"/>
    <w:rsid w:val="00D82531"/>
    <w:rsid w:val="00D827C4"/>
    <w:rsid w:val="00D829FA"/>
    <w:rsid w:val="00D83C0F"/>
    <w:rsid w:val="00D849AF"/>
    <w:rsid w:val="00D85894"/>
    <w:rsid w:val="00D86EBA"/>
    <w:rsid w:val="00D87073"/>
    <w:rsid w:val="00D87551"/>
    <w:rsid w:val="00D900CE"/>
    <w:rsid w:val="00D9082F"/>
    <w:rsid w:val="00D90EB6"/>
    <w:rsid w:val="00D920C8"/>
    <w:rsid w:val="00D9334C"/>
    <w:rsid w:val="00D949EE"/>
    <w:rsid w:val="00D95492"/>
    <w:rsid w:val="00D95642"/>
    <w:rsid w:val="00D96E76"/>
    <w:rsid w:val="00D97CCB"/>
    <w:rsid w:val="00D97CF4"/>
    <w:rsid w:val="00DA0F5B"/>
    <w:rsid w:val="00DA1BFC"/>
    <w:rsid w:val="00DA1CA9"/>
    <w:rsid w:val="00DA1F52"/>
    <w:rsid w:val="00DA29AF"/>
    <w:rsid w:val="00DA4759"/>
    <w:rsid w:val="00DA48ED"/>
    <w:rsid w:val="00DA5192"/>
    <w:rsid w:val="00DA5401"/>
    <w:rsid w:val="00DA67F9"/>
    <w:rsid w:val="00DA789C"/>
    <w:rsid w:val="00DA7A18"/>
    <w:rsid w:val="00DB09A5"/>
    <w:rsid w:val="00DB0A06"/>
    <w:rsid w:val="00DB0B43"/>
    <w:rsid w:val="00DB0E39"/>
    <w:rsid w:val="00DB19D4"/>
    <w:rsid w:val="00DB40DE"/>
    <w:rsid w:val="00DB4815"/>
    <w:rsid w:val="00DB4BEB"/>
    <w:rsid w:val="00DB72C2"/>
    <w:rsid w:val="00DB767A"/>
    <w:rsid w:val="00DB7F46"/>
    <w:rsid w:val="00DC0C68"/>
    <w:rsid w:val="00DC15BC"/>
    <w:rsid w:val="00DC198C"/>
    <w:rsid w:val="00DC1A5D"/>
    <w:rsid w:val="00DC2439"/>
    <w:rsid w:val="00DC2C84"/>
    <w:rsid w:val="00DC2D8D"/>
    <w:rsid w:val="00DC48F3"/>
    <w:rsid w:val="00DC60FE"/>
    <w:rsid w:val="00DC706B"/>
    <w:rsid w:val="00DC7B78"/>
    <w:rsid w:val="00DD0110"/>
    <w:rsid w:val="00DD0587"/>
    <w:rsid w:val="00DD061F"/>
    <w:rsid w:val="00DD1DB4"/>
    <w:rsid w:val="00DD2980"/>
    <w:rsid w:val="00DD2C62"/>
    <w:rsid w:val="00DD301A"/>
    <w:rsid w:val="00DD38C7"/>
    <w:rsid w:val="00DD3B8A"/>
    <w:rsid w:val="00DD52A0"/>
    <w:rsid w:val="00DD53E0"/>
    <w:rsid w:val="00DD5F8A"/>
    <w:rsid w:val="00DD62A5"/>
    <w:rsid w:val="00DD6DA3"/>
    <w:rsid w:val="00DE0818"/>
    <w:rsid w:val="00DE1577"/>
    <w:rsid w:val="00DE1A7D"/>
    <w:rsid w:val="00DE1F02"/>
    <w:rsid w:val="00DE2A2C"/>
    <w:rsid w:val="00DE308D"/>
    <w:rsid w:val="00DE3536"/>
    <w:rsid w:val="00DE4EC0"/>
    <w:rsid w:val="00DE534F"/>
    <w:rsid w:val="00DE563A"/>
    <w:rsid w:val="00DE5F87"/>
    <w:rsid w:val="00DE6A3D"/>
    <w:rsid w:val="00DE7123"/>
    <w:rsid w:val="00DF3274"/>
    <w:rsid w:val="00DF52EF"/>
    <w:rsid w:val="00DF612A"/>
    <w:rsid w:val="00DF72A3"/>
    <w:rsid w:val="00DF72AD"/>
    <w:rsid w:val="00DF7661"/>
    <w:rsid w:val="00DF7686"/>
    <w:rsid w:val="00DF7DF2"/>
    <w:rsid w:val="00E00B06"/>
    <w:rsid w:val="00E00C03"/>
    <w:rsid w:val="00E00FC0"/>
    <w:rsid w:val="00E01615"/>
    <w:rsid w:val="00E01B0D"/>
    <w:rsid w:val="00E02044"/>
    <w:rsid w:val="00E032FE"/>
    <w:rsid w:val="00E042A3"/>
    <w:rsid w:val="00E042C3"/>
    <w:rsid w:val="00E0434F"/>
    <w:rsid w:val="00E04EAE"/>
    <w:rsid w:val="00E05E3A"/>
    <w:rsid w:val="00E11726"/>
    <w:rsid w:val="00E12503"/>
    <w:rsid w:val="00E1261C"/>
    <w:rsid w:val="00E12739"/>
    <w:rsid w:val="00E12ACD"/>
    <w:rsid w:val="00E12C4C"/>
    <w:rsid w:val="00E13C66"/>
    <w:rsid w:val="00E15072"/>
    <w:rsid w:val="00E15354"/>
    <w:rsid w:val="00E157AD"/>
    <w:rsid w:val="00E163A1"/>
    <w:rsid w:val="00E20B54"/>
    <w:rsid w:val="00E20D7D"/>
    <w:rsid w:val="00E20F28"/>
    <w:rsid w:val="00E21816"/>
    <w:rsid w:val="00E229B4"/>
    <w:rsid w:val="00E232F2"/>
    <w:rsid w:val="00E244A6"/>
    <w:rsid w:val="00E25BEB"/>
    <w:rsid w:val="00E2777B"/>
    <w:rsid w:val="00E30F1B"/>
    <w:rsid w:val="00E31C3A"/>
    <w:rsid w:val="00E31E51"/>
    <w:rsid w:val="00E3230B"/>
    <w:rsid w:val="00E333F4"/>
    <w:rsid w:val="00E40A1A"/>
    <w:rsid w:val="00E40D09"/>
    <w:rsid w:val="00E40F78"/>
    <w:rsid w:val="00E410E0"/>
    <w:rsid w:val="00E418B8"/>
    <w:rsid w:val="00E418BE"/>
    <w:rsid w:val="00E41A3C"/>
    <w:rsid w:val="00E42F16"/>
    <w:rsid w:val="00E45B9F"/>
    <w:rsid w:val="00E45C4A"/>
    <w:rsid w:val="00E46D0F"/>
    <w:rsid w:val="00E46F39"/>
    <w:rsid w:val="00E479E1"/>
    <w:rsid w:val="00E47B09"/>
    <w:rsid w:val="00E50BAC"/>
    <w:rsid w:val="00E50BE4"/>
    <w:rsid w:val="00E5303F"/>
    <w:rsid w:val="00E5325F"/>
    <w:rsid w:val="00E53C61"/>
    <w:rsid w:val="00E5538F"/>
    <w:rsid w:val="00E55A6D"/>
    <w:rsid w:val="00E56132"/>
    <w:rsid w:val="00E57024"/>
    <w:rsid w:val="00E575B7"/>
    <w:rsid w:val="00E57F26"/>
    <w:rsid w:val="00E603AA"/>
    <w:rsid w:val="00E60F63"/>
    <w:rsid w:val="00E63848"/>
    <w:rsid w:val="00E65795"/>
    <w:rsid w:val="00E6657C"/>
    <w:rsid w:val="00E666A6"/>
    <w:rsid w:val="00E673CF"/>
    <w:rsid w:val="00E6752B"/>
    <w:rsid w:val="00E67796"/>
    <w:rsid w:val="00E67E7E"/>
    <w:rsid w:val="00E70257"/>
    <w:rsid w:val="00E70458"/>
    <w:rsid w:val="00E70F7E"/>
    <w:rsid w:val="00E71E7F"/>
    <w:rsid w:val="00E72234"/>
    <w:rsid w:val="00E73102"/>
    <w:rsid w:val="00E7522C"/>
    <w:rsid w:val="00E75D8F"/>
    <w:rsid w:val="00E75E25"/>
    <w:rsid w:val="00E77BB3"/>
    <w:rsid w:val="00E8076C"/>
    <w:rsid w:val="00E814B4"/>
    <w:rsid w:val="00E81718"/>
    <w:rsid w:val="00E8232D"/>
    <w:rsid w:val="00E83090"/>
    <w:rsid w:val="00E8364D"/>
    <w:rsid w:val="00E84616"/>
    <w:rsid w:val="00E84849"/>
    <w:rsid w:val="00E84AC3"/>
    <w:rsid w:val="00E852BA"/>
    <w:rsid w:val="00E85AA6"/>
    <w:rsid w:val="00E85F29"/>
    <w:rsid w:val="00E864E5"/>
    <w:rsid w:val="00E90571"/>
    <w:rsid w:val="00E912ED"/>
    <w:rsid w:val="00E915EB"/>
    <w:rsid w:val="00E91F8B"/>
    <w:rsid w:val="00E92BA8"/>
    <w:rsid w:val="00E92DF3"/>
    <w:rsid w:val="00E93A1F"/>
    <w:rsid w:val="00E94EBF"/>
    <w:rsid w:val="00E95050"/>
    <w:rsid w:val="00E9520A"/>
    <w:rsid w:val="00E9564E"/>
    <w:rsid w:val="00E9767A"/>
    <w:rsid w:val="00EA067C"/>
    <w:rsid w:val="00EA0AE2"/>
    <w:rsid w:val="00EA1596"/>
    <w:rsid w:val="00EA2294"/>
    <w:rsid w:val="00EA2FAC"/>
    <w:rsid w:val="00EA4698"/>
    <w:rsid w:val="00EA48F4"/>
    <w:rsid w:val="00EA551A"/>
    <w:rsid w:val="00EA5D0A"/>
    <w:rsid w:val="00EA6036"/>
    <w:rsid w:val="00EA6547"/>
    <w:rsid w:val="00EA65F7"/>
    <w:rsid w:val="00EA7CE2"/>
    <w:rsid w:val="00EB0656"/>
    <w:rsid w:val="00EB09C4"/>
    <w:rsid w:val="00EB0A9E"/>
    <w:rsid w:val="00EB0BC5"/>
    <w:rsid w:val="00EB0FF3"/>
    <w:rsid w:val="00EB25C2"/>
    <w:rsid w:val="00EB2876"/>
    <w:rsid w:val="00EB29C7"/>
    <w:rsid w:val="00EB3600"/>
    <w:rsid w:val="00EB3A6B"/>
    <w:rsid w:val="00EB3F0C"/>
    <w:rsid w:val="00EB4E60"/>
    <w:rsid w:val="00EB53B4"/>
    <w:rsid w:val="00EB5818"/>
    <w:rsid w:val="00EB62F4"/>
    <w:rsid w:val="00EB6411"/>
    <w:rsid w:val="00EB686A"/>
    <w:rsid w:val="00EB72F5"/>
    <w:rsid w:val="00EC0A9E"/>
    <w:rsid w:val="00EC1BA9"/>
    <w:rsid w:val="00EC22FE"/>
    <w:rsid w:val="00EC41F1"/>
    <w:rsid w:val="00EC63DB"/>
    <w:rsid w:val="00EC79F4"/>
    <w:rsid w:val="00ED0971"/>
    <w:rsid w:val="00ED1237"/>
    <w:rsid w:val="00ED1B9D"/>
    <w:rsid w:val="00ED1E3E"/>
    <w:rsid w:val="00ED2662"/>
    <w:rsid w:val="00ED2DBD"/>
    <w:rsid w:val="00ED333A"/>
    <w:rsid w:val="00ED4288"/>
    <w:rsid w:val="00ED4555"/>
    <w:rsid w:val="00ED4E5C"/>
    <w:rsid w:val="00ED55A5"/>
    <w:rsid w:val="00ED5A8D"/>
    <w:rsid w:val="00ED5E70"/>
    <w:rsid w:val="00ED65F5"/>
    <w:rsid w:val="00ED70BE"/>
    <w:rsid w:val="00ED7967"/>
    <w:rsid w:val="00EE0B13"/>
    <w:rsid w:val="00EE374F"/>
    <w:rsid w:val="00EE3C3D"/>
    <w:rsid w:val="00EE490E"/>
    <w:rsid w:val="00EE4E02"/>
    <w:rsid w:val="00EE54CE"/>
    <w:rsid w:val="00EE59DD"/>
    <w:rsid w:val="00EE6459"/>
    <w:rsid w:val="00EE7686"/>
    <w:rsid w:val="00EE76E3"/>
    <w:rsid w:val="00EF0DB0"/>
    <w:rsid w:val="00EF2D1B"/>
    <w:rsid w:val="00EF3B0D"/>
    <w:rsid w:val="00EF4137"/>
    <w:rsid w:val="00EF5A1C"/>
    <w:rsid w:val="00F00DA7"/>
    <w:rsid w:val="00F00DD1"/>
    <w:rsid w:val="00F0122D"/>
    <w:rsid w:val="00F02BA3"/>
    <w:rsid w:val="00F06817"/>
    <w:rsid w:val="00F07382"/>
    <w:rsid w:val="00F07645"/>
    <w:rsid w:val="00F07ADF"/>
    <w:rsid w:val="00F1045D"/>
    <w:rsid w:val="00F134E8"/>
    <w:rsid w:val="00F134F9"/>
    <w:rsid w:val="00F14484"/>
    <w:rsid w:val="00F14E4A"/>
    <w:rsid w:val="00F1517A"/>
    <w:rsid w:val="00F15E16"/>
    <w:rsid w:val="00F16189"/>
    <w:rsid w:val="00F162C9"/>
    <w:rsid w:val="00F17099"/>
    <w:rsid w:val="00F17E54"/>
    <w:rsid w:val="00F20605"/>
    <w:rsid w:val="00F22171"/>
    <w:rsid w:val="00F2222C"/>
    <w:rsid w:val="00F229BB"/>
    <w:rsid w:val="00F234F0"/>
    <w:rsid w:val="00F236A5"/>
    <w:rsid w:val="00F236A6"/>
    <w:rsid w:val="00F2414D"/>
    <w:rsid w:val="00F2607E"/>
    <w:rsid w:val="00F26FC6"/>
    <w:rsid w:val="00F27382"/>
    <w:rsid w:val="00F30CAC"/>
    <w:rsid w:val="00F33FEE"/>
    <w:rsid w:val="00F34FB3"/>
    <w:rsid w:val="00F3502D"/>
    <w:rsid w:val="00F3554C"/>
    <w:rsid w:val="00F355BC"/>
    <w:rsid w:val="00F35A26"/>
    <w:rsid w:val="00F360A8"/>
    <w:rsid w:val="00F36847"/>
    <w:rsid w:val="00F370F8"/>
    <w:rsid w:val="00F376BD"/>
    <w:rsid w:val="00F37D9D"/>
    <w:rsid w:val="00F40B57"/>
    <w:rsid w:val="00F40CF1"/>
    <w:rsid w:val="00F41910"/>
    <w:rsid w:val="00F421E8"/>
    <w:rsid w:val="00F42A38"/>
    <w:rsid w:val="00F42F8F"/>
    <w:rsid w:val="00F43557"/>
    <w:rsid w:val="00F4446D"/>
    <w:rsid w:val="00F44964"/>
    <w:rsid w:val="00F44AFA"/>
    <w:rsid w:val="00F44DA2"/>
    <w:rsid w:val="00F44E0F"/>
    <w:rsid w:val="00F450CB"/>
    <w:rsid w:val="00F456DB"/>
    <w:rsid w:val="00F45B09"/>
    <w:rsid w:val="00F45DD2"/>
    <w:rsid w:val="00F516B3"/>
    <w:rsid w:val="00F52A2C"/>
    <w:rsid w:val="00F52B1F"/>
    <w:rsid w:val="00F52D98"/>
    <w:rsid w:val="00F54287"/>
    <w:rsid w:val="00F54301"/>
    <w:rsid w:val="00F55B1D"/>
    <w:rsid w:val="00F55BAF"/>
    <w:rsid w:val="00F56112"/>
    <w:rsid w:val="00F56A4C"/>
    <w:rsid w:val="00F56F0A"/>
    <w:rsid w:val="00F57E8A"/>
    <w:rsid w:val="00F60550"/>
    <w:rsid w:val="00F6078C"/>
    <w:rsid w:val="00F61CA6"/>
    <w:rsid w:val="00F62BFD"/>
    <w:rsid w:val="00F63B5F"/>
    <w:rsid w:val="00F64467"/>
    <w:rsid w:val="00F65336"/>
    <w:rsid w:val="00F6673D"/>
    <w:rsid w:val="00F66819"/>
    <w:rsid w:val="00F717C6"/>
    <w:rsid w:val="00F7438E"/>
    <w:rsid w:val="00F7519B"/>
    <w:rsid w:val="00F75409"/>
    <w:rsid w:val="00F75942"/>
    <w:rsid w:val="00F75B62"/>
    <w:rsid w:val="00F75C56"/>
    <w:rsid w:val="00F76B80"/>
    <w:rsid w:val="00F77858"/>
    <w:rsid w:val="00F77B06"/>
    <w:rsid w:val="00F77EAF"/>
    <w:rsid w:val="00F80E7D"/>
    <w:rsid w:val="00F82C38"/>
    <w:rsid w:val="00F83658"/>
    <w:rsid w:val="00F83A84"/>
    <w:rsid w:val="00F8410D"/>
    <w:rsid w:val="00F8447B"/>
    <w:rsid w:val="00F8509A"/>
    <w:rsid w:val="00F853C7"/>
    <w:rsid w:val="00F85A1F"/>
    <w:rsid w:val="00F85B38"/>
    <w:rsid w:val="00F86F24"/>
    <w:rsid w:val="00F878EF"/>
    <w:rsid w:val="00F910E0"/>
    <w:rsid w:val="00F914DF"/>
    <w:rsid w:val="00F918D6"/>
    <w:rsid w:val="00F92CA0"/>
    <w:rsid w:val="00F92CB1"/>
    <w:rsid w:val="00F92EA2"/>
    <w:rsid w:val="00F92EC7"/>
    <w:rsid w:val="00F93271"/>
    <w:rsid w:val="00F935BB"/>
    <w:rsid w:val="00F9389A"/>
    <w:rsid w:val="00F9467E"/>
    <w:rsid w:val="00F95520"/>
    <w:rsid w:val="00F9554B"/>
    <w:rsid w:val="00F9567E"/>
    <w:rsid w:val="00F959B6"/>
    <w:rsid w:val="00F96D8D"/>
    <w:rsid w:val="00F96E59"/>
    <w:rsid w:val="00F974F6"/>
    <w:rsid w:val="00F97D10"/>
    <w:rsid w:val="00F97F01"/>
    <w:rsid w:val="00FA02CF"/>
    <w:rsid w:val="00FA04E4"/>
    <w:rsid w:val="00FA0588"/>
    <w:rsid w:val="00FA05F4"/>
    <w:rsid w:val="00FA0B52"/>
    <w:rsid w:val="00FA1393"/>
    <w:rsid w:val="00FA2863"/>
    <w:rsid w:val="00FA311D"/>
    <w:rsid w:val="00FA3264"/>
    <w:rsid w:val="00FA3B66"/>
    <w:rsid w:val="00FA56E3"/>
    <w:rsid w:val="00FA5C33"/>
    <w:rsid w:val="00FA5C7F"/>
    <w:rsid w:val="00FA636A"/>
    <w:rsid w:val="00FA79BF"/>
    <w:rsid w:val="00FA7E0B"/>
    <w:rsid w:val="00FB1346"/>
    <w:rsid w:val="00FB20C1"/>
    <w:rsid w:val="00FB2827"/>
    <w:rsid w:val="00FB2ECA"/>
    <w:rsid w:val="00FB5198"/>
    <w:rsid w:val="00FB66CB"/>
    <w:rsid w:val="00FB67B7"/>
    <w:rsid w:val="00FB6AA2"/>
    <w:rsid w:val="00FC0153"/>
    <w:rsid w:val="00FC0D11"/>
    <w:rsid w:val="00FC210D"/>
    <w:rsid w:val="00FC3416"/>
    <w:rsid w:val="00FC3A19"/>
    <w:rsid w:val="00FC40D5"/>
    <w:rsid w:val="00FC495C"/>
    <w:rsid w:val="00FC4E6A"/>
    <w:rsid w:val="00FC54BC"/>
    <w:rsid w:val="00FC69AE"/>
    <w:rsid w:val="00FC749F"/>
    <w:rsid w:val="00FD24C5"/>
    <w:rsid w:val="00FD299A"/>
    <w:rsid w:val="00FD4796"/>
    <w:rsid w:val="00FD4AE8"/>
    <w:rsid w:val="00FD4C55"/>
    <w:rsid w:val="00FD4ED0"/>
    <w:rsid w:val="00FD5FD0"/>
    <w:rsid w:val="00FD69BB"/>
    <w:rsid w:val="00FE0169"/>
    <w:rsid w:val="00FE02E4"/>
    <w:rsid w:val="00FE0831"/>
    <w:rsid w:val="00FE0D84"/>
    <w:rsid w:val="00FE14E7"/>
    <w:rsid w:val="00FE1EE3"/>
    <w:rsid w:val="00FE20E8"/>
    <w:rsid w:val="00FE25F2"/>
    <w:rsid w:val="00FE2CFC"/>
    <w:rsid w:val="00FE3496"/>
    <w:rsid w:val="00FE34F1"/>
    <w:rsid w:val="00FE4682"/>
    <w:rsid w:val="00FE56E1"/>
    <w:rsid w:val="00FE5FD5"/>
    <w:rsid w:val="00FE6219"/>
    <w:rsid w:val="00FE7EFE"/>
    <w:rsid w:val="00FF04C8"/>
    <w:rsid w:val="00FF0F7D"/>
    <w:rsid w:val="00FF17EC"/>
    <w:rsid w:val="00FF2008"/>
    <w:rsid w:val="00FF2477"/>
    <w:rsid w:val="00FF24E4"/>
    <w:rsid w:val="00FF25A3"/>
    <w:rsid w:val="00FF2855"/>
    <w:rsid w:val="00FF3499"/>
    <w:rsid w:val="00FF4112"/>
    <w:rsid w:val="00FF43E3"/>
    <w:rsid w:val="00FF496B"/>
    <w:rsid w:val="00FF5E31"/>
    <w:rsid w:val="00FF690E"/>
    <w:rsid w:val="00FF6CC5"/>
    <w:rsid w:val="00FF7E88"/>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2" style="mso-position-horizontal-relative:page;mso-position-vertical-relative:page" fillcolor="none [3212]" strokecolor="none [3213]">
      <v:fill color="none [3212]"/>
      <v:stroke color="none [321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7568"/>
    <w:rPr>
      <w:rFonts w:ascii="Century" w:eastAsia="ＭＳ 明朝" w:hAnsi="Century" w:cs="Times New Roman"/>
      <w:szCs w:val="24"/>
    </w:rPr>
  </w:style>
  <w:style w:type="paragraph" w:styleId="1">
    <w:name w:val="heading 1"/>
    <w:basedOn w:val="a"/>
    <w:next w:val="a"/>
    <w:link w:val="10"/>
    <w:qFormat/>
    <w:rsid w:val="005C7568"/>
    <w:pPr>
      <w:keepNext/>
      <w:widowControl w:val="0"/>
      <w:jc w:val="both"/>
      <w:outlineLvl w:val="0"/>
    </w:pPr>
    <w:rPr>
      <w:rFonts w:ascii="Arial" w:eastAsia="ＭＳ ゴシック" w:hAnsi="Arial"/>
      <w:sz w:val="36"/>
    </w:rPr>
  </w:style>
  <w:style w:type="paragraph" w:styleId="2">
    <w:name w:val="heading 2"/>
    <w:basedOn w:val="a"/>
    <w:next w:val="a"/>
    <w:link w:val="20"/>
    <w:qFormat/>
    <w:rsid w:val="005C7568"/>
    <w:pPr>
      <w:widowControl w:val="0"/>
      <w:pBdr>
        <w:top w:val="double" w:sz="4" w:space="1" w:color="999999"/>
        <w:bottom w:val="double" w:sz="4" w:space="1" w:color="999999"/>
      </w:pBdr>
      <w:spacing w:afterLines="50"/>
      <w:ind w:leftChars="100" w:left="210"/>
      <w:jc w:val="both"/>
      <w:outlineLvl w:val="1"/>
    </w:pPr>
    <w:rPr>
      <w:rFonts w:ascii="HG丸ｺﾞｼｯｸM-PRO" w:eastAsia="HG丸ｺﾞｼｯｸM-PRO" w:hAnsi="ＭＳ ゴシック"/>
      <w:sz w:val="28"/>
    </w:rPr>
  </w:style>
  <w:style w:type="paragraph" w:styleId="3">
    <w:name w:val="heading 3"/>
    <w:basedOn w:val="a"/>
    <w:next w:val="a"/>
    <w:link w:val="30"/>
    <w:uiPriority w:val="9"/>
    <w:unhideWhenUsed/>
    <w:qFormat/>
    <w:rsid w:val="005C7568"/>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5C7568"/>
    <w:rPr>
      <w:rFonts w:ascii="Arial" w:eastAsia="ＭＳ ゴシック" w:hAnsi="Arial" w:cs="Times New Roman"/>
      <w:sz w:val="36"/>
      <w:szCs w:val="24"/>
    </w:rPr>
  </w:style>
  <w:style w:type="character" w:customStyle="1" w:styleId="20">
    <w:name w:val="見出し 2 (文字)"/>
    <w:basedOn w:val="a0"/>
    <w:link w:val="2"/>
    <w:rsid w:val="005C7568"/>
    <w:rPr>
      <w:rFonts w:ascii="HG丸ｺﾞｼｯｸM-PRO" w:eastAsia="HG丸ｺﾞｼｯｸM-PRO" w:hAnsi="ＭＳ ゴシック" w:cs="Times New Roman"/>
      <w:sz w:val="28"/>
      <w:szCs w:val="24"/>
    </w:rPr>
  </w:style>
  <w:style w:type="paragraph" w:customStyle="1" w:styleId="11">
    <w:name w:val="スタイル1"/>
    <w:basedOn w:val="a"/>
    <w:next w:val="a"/>
    <w:link w:val="12"/>
    <w:qFormat/>
    <w:rsid w:val="005C7568"/>
  </w:style>
  <w:style w:type="character" w:customStyle="1" w:styleId="12">
    <w:name w:val="スタイル1 (文字)"/>
    <w:basedOn w:val="a0"/>
    <w:link w:val="11"/>
    <w:rsid w:val="005C7568"/>
    <w:rPr>
      <w:rFonts w:ascii="Century" w:eastAsia="ＭＳ 明朝" w:hAnsi="Century" w:cs="Times New Roman"/>
      <w:szCs w:val="24"/>
    </w:rPr>
  </w:style>
  <w:style w:type="paragraph" w:styleId="a3">
    <w:name w:val="Body Text"/>
    <w:basedOn w:val="a"/>
    <w:link w:val="a4"/>
    <w:semiHidden/>
    <w:rsid w:val="005C7568"/>
    <w:pPr>
      <w:widowControl w:val="0"/>
      <w:spacing w:line="440" w:lineRule="exact"/>
      <w:ind w:leftChars="200" w:left="420" w:firstLineChars="100" w:firstLine="240"/>
      <w:jc w:val="both"/>
    </w:pPr>
    <w:rPr>
      <w:rFonts w:ascii="HG丸ｺﾞｼｯｸM-PRO" w:eastAsia="HG丸ｺﾞｼｯｸM-PRO"/>
      <w:sz w:val="24"/>
    </w:rPr>
  </w:style>
  <w:style w:type="character" w:customStyle="1" w:styleId="a4">
    <w:name w:val="本文 (文字)"/>
    <w:basedOn w:val="a0"/>
    <w:link w:val="a3"/>
    <w:semiHidden/>
    <w:rsid w:val="005C7568"/>
    <w:rPr>
      <w:rFonts w:ascii="HG丸ｺﾞｼｯｸM-PRO" w:eastAsia="HG丸ｺﾞｼｯｸM-PRO" w:hAnsi="Century" w:cs="Times New Roman"/>
      <w:sz w:val="24"/>
      <w:szCs w:val="24"/>
    </w:rPr>
  </w:style>
  <w:style w:type="paragraph" w:styleId="a5">
    <w:name w:val="header"/>
    <w:aliases w:val="見出し３,全体集計タイトル"/>
    <w:basedOn w:val="a"/>
    <w:link w:val="a6"/>
    <w:unhideWhenUsed/>
    <w:rsid w:val="005C7568"/>
    <w:pPr>
      <w:tabs>
        <w:tab w:val="center" w:pos="4252"/>
        <w:tab w:val="right" w:pos="8504"/>
      </w:tabs>
      <w:snapToGrid w:val="0"/>
    </w:pPr>
  </w:style>
  <w:style w:type="character" w:customStyle="1" w:styleId="a6">
    <w:name w:val="ヘッダー (文字)"/>
    <w:aliases w:val="見出し３ (文字),全体集計タイトル (文字)"/>
    <w:basedOn w:val="a0"/>
    <w:link w:val="a5"/>
    <w:rsid w:val="005C7568"/>
    <w:rPr>
      <w:rFonts w:ascii="Century" w:eastAsia="ＭＳ 明朝" w:hAnsi="Century" w:cs="Times New Roman"/>
      <w:szCs w:val="24"/>
    </w:rPr>
  </w:style>
  <w:style w:type="paragraph" w:styleId="a7">
    <w:name w:val="footer"/>
    <w:basedOn w:val="a"/>
    <w:link w:val="a8"/>
    <w:uiPriority w:val="99"/>
    <w:unhideWhenUsed/>
    <w:rsid w:val="005C7568"/>
    <w:pPr>
      <w:tabs>
        <w:tab w:val="center" w:pos="4252"/>
        <w:tab w:val="right" w:pos="8504"/>
      </w:tabs>
      <w:snapToGrid w:val="0"/>
    </w:pPr>
  </w:style>
  <w:style w:type="character" w:customStyle="1" w:styleId="a8">
    <w:name w:val="フッター (文字)"/>
    <w:basedOn w:val="a0"/>
    <w:link w:val="a7"/>
    <w:uiPriority w:val="99"/>
    <w:rsid w:val="005C7568"/>
    <w:rPr>
      <w:rFonts w:ascii="Century" w:eastAsia="ＭＳ 明朝" w:hAnsi="Century" w:cs="Times New Roman"/>
      <w:szCs w:val="24"/>
    </w:rPr>
  </w:style>
  <w:style w:type="paragraph" w:styleId="a9">
    <w:name w:val="Date"/>
    <w:basedOn w:val="a"/>
    <w:next w:val="a"/>
    <w:link w:val="aa"/>
    <w:rsid w:val="005C7568"/>
    <w:pPr>
      <w:widowControl w:val="0"/>
      <w:jc w:val="both"/>
    </w:pPr>
    <w:rPr>
      <w:rFonts w:ascii="ＭＳ 明朝"/>
    </w:rPr>
  </w:style>
  <w:style w:type="character" w:customStyle="1" w:styleId="aa">
    <w:name w:val="日付 (文字)"/>
    <w:basedOn w:val="a0"/>
    <w:link w:val="a9"/>
    <w:rsid w:val="005C7568"/>
    <w:rPr>
      <w:rFonts w:ascii="ＭＳ 明朝" w:eastAsia="ＭＳ 明朝" w:hAnsi="Century" w:cs="Times New Roman"/>
      <w:szCs w:val="24"/>
    </w:rPr>
  </w:style>
  <w:style w:type="paragraph" w:styleId="13">
    <w:name w:val="toc 1"/>
    <w:basedOn w:val="a"/>
    <w:next w:val="a"/>
    <w:autoRedefine/>
    <w:semiHidden/>
    <w:rsid w:val="005C7568"/>
    <w:pPr>
      <w:widowControl w:val="0"/>
      <w:tabs>
        <w:tab w:val="right" w:leader="dot" w:pos="9628"/>
      </w:tabs>
      <w:jc w:val="both"/>
    </w:pPr>
    <w:rPr>
      <w:rFonts w:ascii="ＭＳ ゴシック" w:eastAsia="ＭＳ ゴシック" w:hAnsi="ＭＳ ゴシック"/>
      <w:noProof/>
      <w:sz w:val="32"/>
    </w:rPr>
  </w:style>
  <w:style w:type="character" w:customStyle="1" w:styleId="30">
    <w:name w:val="見出し 3 (文字)"/>
    <w:basedOn w:val="a0"/>
    <w:link w:val="3"/>
    <w:uiPriority w:val="9"/>
    <w:rsid w:val="005C7568"/>
    <w:rPr>
      <w:rFonts w:asciiTheme="majorHAnsi" w:eastAsiaTheme="majorEastAsia" w:hAnsiTheme="majorHAnsi" w:cstheme="majorBidi"/>
      <w:szCs w:val="24"/>
    </w:rPr>
  </w:style>
  <w:style w:type="paragraph" w:customStyle="1" w:styleId="ab">
    <w:name w:val="グラフタイトル"/>
    <w:basedOn w:val="a"/>
    <w:rsid w:val="005C7568"/>
    <w:pPr>
      <w:widowControl w:val="0"/>
      <w:spacing w:beforeLines="50"/>
      <w:jc w:val="center"/>
      <w:outlineLvl w:val="3"/>
    </w:pPr>
    <w:rPr>
      <w:rFonts w:ascii="ＭＳ ゴシック" w:eastAsia="ＭＳ ゴシック" w:hAnsi="ＭＳ ゴシック"/>
      <w:sz w:val="20"/>
      <w:szCs w:val="20"/>
      <w:lang w:val="ja-JP"/>
    </w:rPr>
  </w:style>
  <w:style w:type="paragraph" w:customStyle="1" w:styleId="ac">
    <w:name w:val="資料"/>
    <w:basedOn w:val="a"/>
    <w:rsid w:val="005C7568"/>
    <w:pPr>
      <w:widowControl w:val="0"/>
      <w:ind w:rightChars="776" w:right="1630"/>
      <w:jc w:val="right"/>
    </w:pPr>
    <w:rPr>
      <w:rFonts w:ascii="ＭＳ 明朝"/>
      <w:sz w:val="20"/>
    </w:rPr>
  </w:style>
  <w:style w:type="table" w:styleId="ad">
    <w:name w:val="Table Grid"/>
    <w:basedOn w:val="a1"/>
    <w:uiPriority w:val="59"/>
    <w:rsid w:val="005C75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unhideWhenUsed/>
    <w:rsid w:val="005C7568"/>
    <w:rPr>
      <w:rFonts w:asciiTheme="majorHAnsi" w:eastAsiaTheme="majorEastAsia" w:hAnsiTheme="majorHAnsi" w:cstheme="majorBidi"/>
      <w:sz w:val="18"/>
      <w:szCs w:val="18"/>
    </w:rPr>
  </w:style>
  <w:style w:type="character" w:customStyle="1" w:styleId="af">
    <w:name w:val="吹き出し (文字)"/>
    <w:basedOn w:val="a0"/>
    <w:link w:val="ae"/>
    <w:rsid w:val="005C7568"/>
    <w:rPr>
      <w:rFonts w:asciiTheme="majorHAnsi" w:eastAsiaTheme="majorEastAsia" w:hAnsiTheme="majorHAnsi" w:cstheme="majorBidi"/>
      <w:sz w:val="18"/>
      <w:szCs w:val="18"/>
    </w:rPr>
  </w:style>
  <w:style w:type="paragraph" w:styleId="af0">
    <w:name w:val="List Paragraph"/>
    <w:basedOn w:val="a"/>
    <w:uiPriority w:val="34"/>
    <w:qFormat/>
    <w:rsid w:val="00121EAA"/>
    <w:pPr>
      <w:ind w:leftChars="400" w:left="840"/>
    </w:pPr>
  </w:style>
  <w:style w:type="character" w:customStyle="1" w:styleId="disp01">
    <w:name w:val="disp01"/>
    <w:basedOn w:val="a0"/>
    <w:rsid w:val="0018235F"/>
    <w:rPr>
      <w:color w:val="000000"/>
      <w:bdr w:val="single" w:sz="6" w:space="0" w:color="666666" w:frame="1"/>
      <w:shd w:val="clear" w:color="auto" w:fill="FFFFFF"/>
    </w:rPr>
  </w:style>
  <w:style w:type="paragraph" w:styleId="af1">
    <w:name w:val="Revision"/>
    <w:hidden/>
    <w:uiPriority w:val="99"/>
    <w:semiHidden/>
    <w:rsid w:val="0018235F"/>
    <w:rPr>
      <w:rFonts w:ascii="Century" w:eastAsia="ＭＳ 明朝" w:hAnsi="Century" w:cs="Times New Roman"/>
      <w:szCs w:val="24"/>
    </w:rPr>
  </w:style>
  <w:style w:type="character" w:styleId="af2">
    <w:name w:val="annotation reference"/>
    <w:basedOn w:val="a0"/>
    <w:uiPriority w:val="99"/>
    <w:semiHidden/>
    <w:unhideWhenUsed/>
    <w:rsid w:val="00E8364D"/>
    <w:rPr>
      <w:sz w:val="18"/>
      <w:szCs w:val="18"/>
    </w:rPr>
  </w:style>
  <w:style w:type="paragraph" w:styleId="af3">
    <w:name w:val="annotation text"/>
    <w:basedOn w:val="a"/>
    <w:link w:val="af4"/>
    <w:uiPriority w:val="99"/>
    <w:semiHidden/>
    <w:unhideWhenUsed/>
    <w:rsid w:val="00E8364D"/>
  </w:style>
  <w:style w:type="character" w:customStyle="1" w:styleId="af4">
    <w:name w:val="コメント文字列 (文字)"/>
    <w:basedOn w:val="a0"/>
    <w:link w:val="af3"/>
    <w:uiPriority w:val="99"/>
    <w:semiHidden/>
    <w:rsid w:val="00E8364D"/>
    <w:rPr>
      <w:rFonts w:ascii="Century" w:eastAsia="ＭＳ 明朝" w:hAnsi="Century" w:cs="Times New Roman"/>
      <w:szCs w:val="24"/>
    </w:rPr>
  </w:style>
  <w:style w:type="paragraph" w:styleId="af5">
    <w:name w:val="annotation subject"/>
    <w:basedOn w:val="af3"/>
    <w:next w:val="af3"/>
    <w:link w:val="af6"/>
    <w:uiPriority w:val="99"/>
    <w:semiHidden/>
    <w:unhideWhenUsed/>
    <w:rsid w:val="00E8364D"/>
    <w:rPr>
      <w:b/>
      <w:bCs/>
    </w:rPr>
  </w:style>
  <w:style w:type="character" w:customStyle="1" w:styleId="af6">
    <w:name w:val="コメント内容 (文字)"/>
    <w:basedOn w:val="af4"/>
    <w:link w:val="af5"/>
    <w:uiPriority w:val="99"/>
    <w:semiHidden/>
    <w:rsid w:val="00E8364D"/>
    <w:rPr>
      <w:rFonts w:ascii="Century" w:eastAsia="ＭＳ 明朝" w:hAnsi="Century" w:cs="Times New Roman"/>
      <w:b/>
      <w:bCs/>
      <w:szCs w:val="24"/>
    </w:rPr>
  </w:style>
  <w:style w:type="paragraph" w:customStyle="1" w:styleId="Default">
    <w:name w:val="Default"/>
    <w:rsid w:val="00DC0C68"/>
    <w:pPr>
      <w:widowControl w:val="0"/>
      <w:autoSpaceDE w:val="0"/>
      <w:autoSpaceDN w:val="0"/>
      <w:adjustRightInd w:val="0"/>
    </w:pPr>
    <w:rPr>
      <w:rFonts w:ascii="ＭＳ Ｐ明朝" w:eastAsia="ＭＳ Ｐ明朝" w:cs="ＭＳ Ｐ明朝"/>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57601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image" Target="media/image30.png"/><Relationship Id="rId21" Type="http://schemas.openxmlformats.org/officeDocument/2006/relationships/image" Target="media/image12.png"/><Relationship Id="rId34" Type="http://schemas.openxmlformats.org/officeDocument/2006/relationships/image" Target="media/image25.png"/><Relationship Id="rId42" Type="http://schemas.openxmlformats.org/officeDocument/2006/relationships/image" Target="media/image33.png"/><Relationship Id="rId47" Type="http://schemas.openxmlformats.org/officeDocument/2006/relationships/image" Target="media/image38.png"/><Relationship Id="rId50" Type="http://schemas.openxmlformats.org/officeDocument/2006/relationships/footer" Target="footer3.xml"/><Relationship Id="rId55"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image" Target="media/image29.png"/><Relationship Id="rId46" Type="http://schemas.openxmlformats.org/officeDocument/2006/relationships/image" Target="media/image37.pn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image" Target="media/image32.png"/><Relationship Id="rId54" Type="http://schemas.openxmlformats.org/officeDocument/2006/relationships/image" Target="media/image4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image" Target="media/image28.png"/><Relationship Id="rId40" Type="http://schemas.openxmlformats.org/officeDocument/2006/relationships/image" Target="media/image31.png"/><Relationship Id="rId45" Type="http://schemas.openxmlformats.org/officeDocument/2006/relationships/image" Target="media/image36.png"/><Relationship Id="rId53" Type="http://schemas.openxmlformats.org/officeDocument/2006/relationships/image" Target="media/image40.png"/><Relationship Id="rId58"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jpeg"/><Relationship Id="rId36" Type="http://schemas.openxmlformats.org/officeDocument/2006/relationships/image" Target="media/image27.png"/><Relationship Id="rId49" Type="http://schemas.openxmlformats.org/officeDocument/2006/relationships/header" Target="header2.xml"/><Relationship Id="rId57" Type="http://schemas.openxmlformats.org/officeDocument/2006/relationships/footer" Target="footer5.xml"/><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image" Target="media/image22.png"/><Relationship Id="rId44" Type="http://schemas.openxmlformats.org/officeDocument/2006/relationships/image" Target="media/image35.png"/><Relationship Id="rId52" Type="http://schemas.openxmlformats.org/officeDocument/2006/relationships/image" Target="media/image39.png"/><Relationship Id="rId6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jpeg"/><Relationship Id="rId35" Type="http://schemas.openxmlformats.org/officeDocument/2006/relationships/image" Target="media/image26.png"/><Relationship Id="rId43" Type="http://schemas.openxmlformats.org/officeDocument/2006/relationships/image" Target="media/image34.png"/><Relationship Id="rId48" Type="http://schemas.openxmlformats.org/officeDocument/2006/relationships/header" Target="header1.xml"/><Relationship Id="rId56" Type="http://schemas.openxmlformats.org/officeDocument/2006/relationships/header" Target="header4.xml"/><Relationship Id="rId8" Type="http://schemas.openxmlformats.org/officeDocument/2006/relationships/image" Target="media/image1.png"/><Relationship Id="rId51" Type="http://schemas.openxmlformats.org/officeDocument/2006/relationships/footer" Target="footer4.xml"/><Relationship Id="rId3"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F48D9A-638D-4CC9-9024-5472C225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40</Pages>
  <Words>3515</Words>
  <Characters>20036</Characters>
  <Application>Microsoft Office Word</Application>
  <DocSecurity>8</DocSecurity>
  <Lines>166</Lines>
  <Paragraphs>47</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199821</cp:lastModifiedBy>
  <cp:revision>2</cp:revision>
  <cp:lastPrinted>2018-03-29T06:30:00Z</cp:lastPrinted>
  <dcterms:created xsi:type="dcterms:W3CDTF">2018-05-14T10:58:00Z</dcterms:created>
  <dcterms:modified xsi:type="dcterms:W3CDTF">2018-06-22T04:28:00Z</dcterms:modified>
</cp:coreProperties>
</file>